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AC805E" w14:textId="2E196B81" w:rsidR="00711B1E" w:rsidRDefault="00B42EDB" w:rsidP="00B42EDB">
      <w:pPr>
        <w:pStyle w:val="StandardWeb"/>
        <w:tabs>
          <w:tab w:val="left" w:pos="2662"/>
        </w:tabs>
        <w:rPr>
          <w:rFonts w:ascii="Arial" w:hAnsi="Arial" w:cs="Arial"/>
          <w:sz w:val="28"/>
          <w:szCs w:val="28"/>
        </w:rPr>
      </w:pPr>
      <w:r>
        <w:rPr>
          <w:noProof/>
        </w:rPr>
        <w:drawing>
          <wp:anchor distT="0" distB="0" distL="114300" distR="114300" simplePos="0" relativeHeight="251659264" behindDoc="0" locked="0" layoutInCell="1" allowOverlap="1" wp14:anchorId="38415441" wp14:editId="61419332">
            <wp:simplePos x="0" y="0"/>
            <wp:positionH relativeFrom="column">
              <wp:posOffset>3154045</wp:posOffset>
            </wp:positionH>
            <wp:positionV relativeFrom="page">
              <wp:posOffset>281676</wp:posOffset>
            </wp:positionV>
            <wp:extent cx="2961760" cy="1011583"/>
            <wp:effectExtent l="0" t="0" r="0" b="0"/>
            <wp:wrapNone/>
            <wp:docPr id="1" name="Bild 1" descr="C:\Users\alpa\Desktop\bbw_für web-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pa\Desktop\bbw_für web-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61760" cy="10115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mc:AlternateContent>
          <mc:Choice Requires="wps">
            <w:drawing>
              <wp:anchor distT="0" distB="0" distL="114300" distR="114300" simplePos="0" relativeHeight="251662336" behindDoc="0" locked="0" layoutInCell="1" allowOverlap="1" wp14:anchorId="62818D49" wp14:editId="6492EE29">
                <wp:simplePos x="0" y="0"/>
                <wp:positionH relativeFrom="column">
                  <wp:posOffset>4099722</wp:posOffset>
                </wp:positionH>
                <wp:positionV relativeFrom="page">
                  <wp:posOffset>1043305</wp:posOffset>
                </wp:positionV>
                <wp:extent cx="1748790" cy="1001395"/>
                <wp:effectExtent l="0" t="0" r="3810" b="8255"/>
                <wp:wrapNone/>
                <wp:docPr id="3" name="Textfeld 3"/>
                <wp:cNvGraphicFramePr/>
                <a:graphic xmlns:a="http://schemas.openxmlformats.org/drawingml/2006/main">
                  <a:graphicData uri="http://schemas.microsoft.com/office/word/2010/wordprocessingShape">
                    <wps:wsp>
                      <wps:cNvSpPr txBox="1"/>
                      <wps:spPr>
                        <a:xfrm>
                          <a:off x="0" y="0"/>
                          <a:ext cx="1748790" cy="1001395"/>
                        </a:xfrm>
                        <a:prstGeom prst="rect">
                          <a:avLst/>
                        </a:prstGeom>
                        <a:solidFill>
                          <a:schemeClr val="lt1"/>
                        </a:solidFill>
                        <a:ln w="6350">
                          <a:noFill/>
                        </a:ln>
                      </wps:spPr>
                      <wps:txbx>
                        <w:txbxContent>
                          <w:p w14:paraId="185AAC50" w14:textId="6BB8031B" w:rsidR="00711B1E" w:rsidRPr="002436AA" w:rsidRDefault="00711B1E" w:rsidP="00711B1E">
                            <w:pPr>
                              <w:jc w:val="right"/>
                              <w:rPr>
                                <w:sz w:val="20"/>
                                <w:szCs w:val="20"/>
                              </w:rPr>
                            </w:pPr>
                            <w:r w:rsidRPr="002436AA">
                              <w:rPr>
                                <w:sz w:val="20"/>
                                <w:szCs w:val="20"/>
                              </w:rPr>
                              <w:t>Parkstraße 22</w:t>
                            </w:r>
                          </w:p>
                          <w:p w14:paraId="0D5C1228" w14:textId="392A6384" w:rsidR="00711B1E" w:rsidRPr="002436AA" w:rsidRDefault="00711B1E" w:rsidP="00711B1E">
                            <w:pPr>
                              <w:jc w:val="right"/>
                              <w:rPr>
                                <w:sz w:val="20"/>
                                <w:szCs w:val="20"/>
                              </w:rPr>
                            </w:pPr>
                            <w:r w:rsidRPr="002436AA">
                              <w:rPr>
                                <w:sz w:val="20"/>
                                <w:szCs w:val="20"/>
                              </w:rPr>
                              <w:t>65189 Wiesbaden</w:t>
                            </w:r>
                          </w:p>
                          <w:p w14:paraId="2A38902D" w14:textId="4FCECC04" w:rsidR="00711B1E" w:rsidRPr="002436AA" w:rsidRDefault="00711B1E" w:rsidP="00711B1E">
                            <w:pPr>
                              <w:jc w:val="right"/>
                              <w:rPr>
                                <w:sz w:val="20"/>
                                <w:szCs w:val="20"/>
                              </w:rPr>
                            </w:pPr>
                            <w:r w:rsidRPr="002436AA">
                              <w:rPr>
                                <w:sz w:val="20"/>
                                <w:szCs w:val="20"/>
                              </w:rPr>
                              <w:t>Telefon 0611 / 9 77 12 - 0</w:t>
                            </w:r>
                          </w:p>
                          <w:p w14:paraId="7AE9A258" w14:textId="762E811C" w:rsidR="00711B1E" w:rsidRPr="002436AA" w:rsidRDefault="00711B1E" w:rsidP="00711B1E">
                            <w:pPr>
                              <w:jc w:val="right"/>
                              <w:rPr>
                                <w:sz w:val="20"/>
                                <w:szCs w:val="20"/>
                              </w:rPr>
                            </w:pPr>
                            <w:r w:rsidRPr="002436AA">
                              <w:rPr>
                                <w:sz w:val="20"/>
                                <w:szCs w:val="20"/>
                              </w:rPr>
                              <w:t xml:space="preserve">Telefax 0611 / 9 77 12 - 30 </w:t>
                            </w:r>
                          </w:p>
                          <w:p w14:paraId="711C1045" w14:textId="7EE883B7" w:rsidR="00711B1E" w:rsidRPr="002436AA" w:rsidRDefault="00711B1E" w:rsidP="00711B1E">
                            <w:pPr>
                              <w:jc w:val="right"/>
                              <w:rPr>
                                <w:sz w:val="20"/>
                                <w:szCs w:val="20"/>
                              </w:rPr>
                            </w:pPr>
                            <w:r w:rsidRPr="002436AA">
                              <w:rPr>
                                <w:sz w:val="20"/>
                                <w:szCs w:val="20"/>
                              </w:rPr>
                              <w:t>info@bbw-steinmetz.de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818D49" id="_x0000_t202" coordsize="21600,21600" o:spt="202" path="m,l,21600r21600,l21600,xe">
                <v:stroke joinstyle="miter"/>
                <v:path gradientshapeok="t" o:connecttype="rect"/>
              </v:shapetype>
              <v:shape id="Textfeld 3" o:spid="_x0000_s1026" type="#_x0000_t202" style="position:absolute;margin-left:322.8pt;margin-top:82.15pt;width:137.7pt;height:7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Vy2QwIAAHoEAAAOAAAAZHJzL2Uyb0RvYy54bWysVE2P2jAQvVfqf7B8LwlfyxIRVpQVVSW0&#10;uxJUezaOTSI5Htc2JPTXd+wAy257qnpxxp7x88x7M5k9tLUiR2FdBTqn/V5KidAcikrvc/pju/py&#10;T4nzTBdMgRY5PQlHH+afP80ak4kBlKAKYQmCaJc1Jqel9yZLEsdLUTPXAyM0OiXYmnnc2n1SWNYg&#10;eq2SQZreJQ3Ywljgwjk8feycdB7xpRTcP0vphCcqp5ibj6uN6y6syXzGsr1lpqz4OQ32D1nUrNL4&#10;6BXqkXlGDrb6A6quuAUH0vc41AlIWXERa8Bq+umHajYlMyLWguQ4c6XJ/T9Y/nR8saQqcjqkRLMa&#10;JdqK1kuhCjIM7DTGZRi0MRjm26/QosqXc4eHoehW2jp8sRyCfuT5dOUWwQgPlyaj+8kUXRx9/TTt&#10;D6fjgJO8XTfW+W8CahKMnFoUL3LKjmvnu9BLSHjNgaqKVaVU3ISGEUtlyZGh1MrHJBH8XZTSpMnp&#10;3XCcRmAN4XqHrDTmEortigqWb3ftmYEdFCckwELXQM7wVYVJrpnzL8xix2BhOAX+GRepAB+Bs0VJ&#10;CfbX385DPAqJXkoa7MCcup8HZgUl6rtGiaf90Si0bNyMxpMBbuytZ3fr0Yd6CVh5H+fN8GiGeK8u&#10;prRQv+KwLMKr6GKa49s59Rdz6bu5wGHjYrGIQdikhvm13hgeoAPTQYJt+8qsOevkUeInuPQqyz7I&#10;1cWGmxoWBw+yiloGgjtWz7xjg8duOA9jmKDbfYx6+2XMfwMAAP//AwBQSwMEFAAGAAgAAAAhABsh&#10;9ajiAAAACwEAAA8AAABkcnMvZG93bnJldi54bWxMj01Pg0AQhu8m/ofNmHgxdim0VJGlMcaPxJul&#10;arxt2RGI7Cxht4D/3vGkx8n75J3nzbez7cSIg28dKVguIhBIlTMt1Qr25cPlFQgfNBndOUIF3+hh&#10;W5ye5DozbqIXHHehFlxCPtMKmhD6TEpfNWi1X7geibNPN1gd+BxqaQY9cbntZBxFqbS6Jf7Q6B7v&#10;Gqy+dker4OOifn/28+PrlKyT/v5pLDdvplTq/Gy+vQERcA5/MPzqszoU7HRwRzJedArS1TpllIN0&#10;lYBg4jpe8rqDgiSOI5BFLv9vKH4AAAD//wMAUEsBAi0AFAAGAAgAAAAhALaDOJL+AAAA4QEAABMA&#10;AAAAAAAAAAAAAAAAAAAAAFtDb250ZW50X1R5cGVzXS54bWxQSwECLQAUAAYACAAAACEAOP0h/9YA&#10;AACUAQAACwAAAAAAAAAAAAAAAAAvAQAAX3JlbHMvLnJlbHNQSwECLQAUAAYACAAAACEAoOVctkMC&#10;AAB6BAAADgAAAAAAAAAAAAAAAAAuAgAAZHJzL2Uyb0RvYy54bWxQSwECLQAUAAYACAAAACEAGyH1&#10;qOIAAAALAQAADwAAAAAAAAAAAAAAAACdBAAAZHJzL2Rvd25yZXYueG1sUEsFBgAAAAAEAAQA8wAA&#10;AKwFAAAAAA==&#10;" fillcolor="white [3201]" stroked="f" strokeweight=".5pt">
                <v:textbox>
                  <w:txbxContent>
                    <w:p w14:paraId="185AAC50" w14:textId="6BB8031B" w:rsidR="00711B1E" w:rsidRPr="002436AA" w:rsidRDefault="00711B1E" w:rsidP="00711B1E">
                      <w:pPr>
                        <w:jc w:val="right"/>
                        <w:rPr>
                          <w:sz w:val="20"/>
                          <w:szCs w:val="20"/>
                        </w:rPr>
                      </w:pPr>
                      <w:r w:rsidRPr="002436AA">
                        <w:rPr>
                          <w:sz w:val="20"/>
                          <w:szCs w:val="20"/>
                        </w:rPr>
                        <w:t>Parkstraße 22</w:t>
                      </w:r>
                    </w:p>
                    <w:p w14:paraId="0D5C1228" w14:textId="392A6384" w:rsidR="00711B1E" w:rsidRPr="002436AA" w:rsidRDefault="00711B1E" w:rsidP="00711B1E">
                      <w:pPr>
                        <w:jc w:val="right"/>
                        <w:rPr>
                          <w:sz w:val="20"/>
                          <w:szCs w:val="20"/>
                        </w:rPr>
                      </w:pPr>
                      <w:r w:rsidRPr="002436AA">
                        <w:rPr>
                          <w:sz w:val="20"/>
                          <w:szCs w:val="20"/>
                        </w:rPr>
                        <w:t>65189 Wiesbaden</w:t>
                      </w:r>
                    </w:p>
                    <w:p w14:paraId="2A38902D" w14:textId="4FCECC04" w:rsidR="00711B1E" w:rsidRPr="002436AA" w:rsidRDefault="00711B1E" w:rsidP="00711B1E">
                      <w:pPr>
                        <w:jc w:val="right"/>
                        <w:rPr>
                          <w:sz w:val="20"/>
                          <w:szCs w:val="20"/>
                        </w:rPr>
                      </w:pPr>
                      <w:r w:rsidRPr="002436AA">
                        <w:rPr>
                          <w:sz w:val="20"/>
                          <w:szCs w:val="20"/>
                        </w:rPr>
                        <w:t>Telefon 0611 / 9 77 12 - 0</w:t>
                      </w:r>
                    </w:p>
                    <w:p w14:paraId="7AE9A258" w14:textId="762E811C" w:rsidR="00711B1E" w:rsidRPr="002436AA" w:rsidRDefault="00711B1E" w:rsidP="00711B1E">
                      <w:pPr>
                        <w:jc w:val="right"/>
                        <w:rPr>
                          <w:sz w:val="20"/>
                          <w:szCs w:val="20"/>
                        </w:rPr>
                      </w:pPr>
                      <w:r w:rsidRPr="002436AA">
                        <w:rPr>
                          <w:sz w:val="20"/>
                          <w:szCs w:val="20"/>
                        </w:rPr>
                        <w:t xml:space="preserve">Telefax 0611 / 9 77 12 - 30 </w:t>
                      </w:r>
                    </w:p>
                    <w:p w14:paraId="711C1045" w14:textId="7EE883B7" w:rsidR="00711B1E" w:rsidRPr="002436AA" w:rsidRDefault="00711B1E" w:rsidP="00711B1E">
                      <w:pPr>
                        <w:jc w:val="right"/>
                        <w:rPr>
                          <w:sz w:val="20"/>
                          <w:szCs w:val="20"/>
                        </w:rPr>
                      </w:pPr>
                      <w:r w:rsidRPr="002436AA">
                        <w:rPr>
                          <w:sz w:val="20"/>
                          <w:szCs w:val="20"/>
                        </w:rPr>
                        <w:t>info@bbw-steinmetz.de</w:t>
                      </w:r>
                    </w:p>
                  </w:txbxContent>
                </v:textbox>
                <w10:wrap anchory="page"/>
              </v:shape>
            </w:pict>
          </mc:Fallback>
        </mc:AlternateContent>
      </w:r>
      <w:r>
        <w:rPr>
          <w:rFonts w:ascii="Arial" w:hAnsi="Arial" w:cs="Arial"/>
          <w:sz w:val="28"/>
          <w:szCs w:val="28"/>
        </w:rPr>
        <w:tab/>
      </w:r>
    </w:p>
    <w:p w14:paraId="57A32756" w14:textId="4B2381F3" w:rsidR="00A504B5" w:rsidRDefault="00A504B5" w:rsidP="00B42EDB">
      <w:pPr>
        <w:pStyle w:val="StandardWeb"/>
        <w:jc w:val="center"/>
        <w:rPr>
          <w:rFonts w:ascii="Arial" w:hAnsi="Arial" w:cs="Arial"/>
          <w:sz w:val="28"/>
          <w:szCs w:val="28"/>
        </w:rPr>
      </w:pPr>
    </w:p>
    <w:p w14:paraId="3FCFC272" w14:textId="78988780" w:rsidR="00AA7DBB" w:rsidRPr="00F257A0" w:rsidRDefault="00F257A0" w:rsidP="00F257A0">
      <w:pPr>
        <w:pStyle w:val="StandardWeb"/>
        <w:rPr>
          <w:rFonts w:ascii="Arial" w:hAnsi="Arial" w:cs="Arial"/>
          <w:sz w:val="32"/>
          <w:szCs w:val="32"/>
        </w:rPr>
      </w:pPr>
      <w:r w:rsidRPr="00F257A0">
        <w:rPr>
          <w:rFonts w:ascii="Arial" w:hAnsi="Arial" w:cs="Arial"/>
          <w:sz w:val="32"/>
          <w:szCs w:val="32"/>
        </w:rPr>
        <w:t>Pressemitteilung</w:t>
      </w:r>
    </w:p>
    <w:p w14:paraId="3AB55508" w14:textId="4AFFFFE9" w:rsidR="00EB2C9A" w:rsidRPr="00F257A0" w:rsidRDefault="00711B1E" w:rsidP="00B42EDB">
      <w:pPr>
        <w:pStyle w:val="StandardWeb"/>
        <w:spacing w:before="0" w:beforeAutospacing="0" w:after="0" w:afterAutospacing="0"/>
        <w:rPr>
          <w:rFonts w:ascii="Arial" w:hAnsi="Arial" w:cs="Arial"/>
          <w:sz w:val="22"/>
          <w:szCs w:val="22"/>
        </w:rPr>
      </w:pPr>
      <w:r w:rsidRPr="00F257A0">
        <w:rPr>
          <w:rFonts w:ascii="Arial" w:hAnsi="Arial" w:cs="Arial"/>
          <w:sz w:val="22"/>
          <w:szCs w:val="22"/>
        </w:rPr>
        <w:t>Wiesbaden,</w:t>
      </w:r>
      <w:r w:rsidR="00AA7DBB" w:rsidRPr="00F257A0">
        <w:rPr>
          <w:rFonts w:ascii="Arial" w:hAnsi="Arial" w:cs="Arial"/>
          <w:sz w:val="22"/>
          <w:szCs w:val="22"/>
        </w:rPr>
        <w:t xml:space="preserve"> </w:t>
      </w:r>
      <w:r w:rsidR="00CE2F54">
        <w:rPr>
          <w:rFonts w:ascii="Arial" w:hAnsi="Arial" w:cs="Arial"/>
          <w:sz w:val="22"/>
          <w:szCs w:val="22"/>
        </w:rPr>
        <w:t>2</w:t>
      </w:r>
      <w:r w:rsidR="00AA7DBB" w:rsidRPr="00F257A0">
        <w:rPr>
          <w:rFonts w:ascii="Arial" w:hAnsi="Arial" w:cs="Arial"/>
          <w:sz w:val="22"/>
          <w:szCs w:val="22"/>
        </w:rPr>
        <w:t>. Ju</w:t>
      </w:r>
      <w:r w:rsidR="00F257A0">
        <w:rPr>
          <w:rFonts w:ascii="Arial" w:hAnsi="Arial" w:cs="Arial"/>
          <w:sz w:val="22"/>
          <w:szCs w:val="22"/>
        </w:rPr>
        <w:t>li</w:t>
      </w:r>
      <w:r w:rsidR="00AA7DBB" w:rsidRPr="00F257A0">
        <w:rPr>
          <w:rFonts w:ascii="Arial" w:hAnsi="Arial" w:cs="Arial"/>
          <w:sz w:val="22"/>
          <w:szCs w:val="22"/>
        </w:rPr>
        <w:t xml:space="preserve"> 2021</w:t>
      </w:r>
    </w:p>
    <w:p w14:paraId="43527BBB" w14:textId="5998D7C1" w:rsidR="002436AA" w:rsidRDefault="002436AA" w:rsidP="00EA1363">
      <w:pPr>
        <w:pStyle w:val="StandardWeb"/>
        <w:rPr>
          <w:rFonts w:ascii="Arial Black" w:hAnsi="Arial Black" w:cstheme="minorHAnsi"/>
          <w:sz w:val="28"/>
          <w:szCs w:val="28"/>
        </w:rPr>
      </w:pPr>
    </w:p>
    <w:p w14:paraId="7678E76C" w14:textId="143BC92D" w:rsidR="00B56722" w:rsidRPr="00F257A0" w:rsidRDefault="00B56722" w:rsidP="00EA1363">
      <w:pPr>
        <w:pStyle w:val="StandardWeb"/>
        <w:rPr>
          <w:rFonts w:ascii="Arial Black" w:hAnsi="Arial Black" w:cstheme="minorHAnsi"/>
          <w:color w:val="404040" w:themeColor="text1" w:themeTint="BF"/>
          <w:sz w:val="28"/>
          <w:szCs w:val="28"/>
        </w:rPr>
      </w:pPr>
      <w:r w:rsidRPr="00F257A0">
        <w:rPr>
          <w:rFonts w:ascii="Arial Black" w:hAnsi="Arial Black" w:cstheme="minorHAnsi"/>
          <w:color w:val="404040" w:themeColor="text1" w:themeTint="BF"/>
          <w:sz w:val="28"/>
          <w:szCs w:val="28"/>
        </w:rPr>
        <w:t>Bullshit-jobs, Fake Work</w:t>
      </w:r>
      <w:r w:rsidR="00722DE9" w:rsidRPr="00F257A0">
        <w:rPr>
          <w:rFonts w:ascii="Arial Black" w:hAnsi="Arial Black" w:cstheme="minorHAnsi"/>
          <w:color w:val="404040" w:themeColor="text1" w:themeTint="BF"/>
          <w:sz w:val="28"/>
          <w:szCs w:val="28"/>
        </w:rPr>
        <w:t>? N</w:t>
      </w:r>
      <w:r w:rsidRPr="00F257A0">
        <w:rPr>
          <w:rFonts w:ascii="Arial Black" w:hAnsi="Arial Black" w:cstheme="minorHAnsi"/>
          <w:color w:val="404040" w:themeColor="text1" w:themeTint="BF"/>
          <w:sz w:val="28"/>
          <w:szCs w:val="28"/>
        </w:rPr>
        <w:t xml:space="preserve">icht </w:t>
      </w:r>
      <w:r w:rsidR="00F94504" w:rsidRPr="00F257A0">
        <w:rPr>
          <w:rFonts w:ascii="Arial Black" w:hAnsi="Arial Black" w:cstheme="minorHAnsi"/>
          <w:color w:val="404040" w:themeColor="text1" w:themeTint="BF"/>
          <w:sz w:val="28"/>
          <w:szCs w:val="28"/>
        </w:rPr>
        <w:t>bei</w:t>
      </w:r>
      <w:r w:rsidRPr="00F257A0">
        <w:rPr>
          <w:rFonts w:ascii="Arial Black" w:hAnsi="Arial Black" w:cstheme="minorHAnsi"/>
          <w:color w:val="404040" w:themeColor="text1" w:themeTint="BF"/>
          <w:sz w:val="28"/>
          <w:szCs w:val="28"/>
        </w:rPr>
        <w:t xml:space="preserve"> uns! </w:t>
      </w:r>
    </w:p>
    <w:p w14:paraId="2FD34689" w14:textId="72A7AA26" w:rsidR="00B56722" w:rsidRPr="00675319" w:rsidRDefault="00D17710" w:rsidP="00EA1363">
      <w:pPr>
        <w:pStyle w:val="StandardWeb"/>
        <w:rPr>
          <w:rFonts w:ascii="Arial Black" w:hAnsi="Arial Black" w:cstheme="minorHAnsi"/>
          <w:sz w:val="32"/>
          <w:szCs w:val="32"/>
        </w:rPr>
      </w:pPr>
      <w:r w:rsidRPr="00F257A0">
        <w:rPr>
          <w:rFonts w:ascii="Arial Black" w:hAnsi="Arial Black" w:cstheme="minorHAnsi"/>
          <w:color w:val="404040" w:themeColor="text1" w:themeTint="BF"/>
          <w:sz w:val="32"/>
          <w:szCs w:val="32"/>
        </w:rPr>
        <w:t>Die Ausbildung im Steinmetzhandwerk bietet v</w:t>
      </w:r>
      <w:r w:rsidR="003F7E2E" w:rsidRPr="00F257A0">
        <w:rPr>
          <w:rFonts w:ascii="Arial Black" w:hAnsi="Arial Black" w:cstheme="minorHAnsi"/>
          <w:color w:val="404040" w:themeColor="text1" w:themeTint="BF"/>
          <w:sz w:val="32"/>
          <w:szCs w:val="32"/>
        </w:rPr>
        <w:t xml:space="preserve">ielseitige Herausforderungen, Zufriedenheit und gute Zukunftsaussichten. </w:t>
      </w:r>
      <w:r w:rsidR="00954816" w:rsidRPr="00F257A0">
        <w:rPr>
          <w:rFonts w:ascii="Arial Black" w:hAnsi="Arial Black" w:cstheme="minorHAnsi"/>
          <w:color w:val="404040" w:themeColor="text1" w:themeTint="BF"/>
          <w:sz w:val="32"/>
          <w:szCs w:val="32"/>
        </w:rPr>
        <w:t>Für</w:t>
      </w:r>
      <w:r w:rsidR="00491353" w:rsidRPr="00F257A0">
        <w:rPr>
          <w:rFonts w:ascii="Arial Black" w:hAnsi="Arial Black" w:cstheme="minorHAnsi"/>
          <w:color w:val="404040" w:themeColor="text1" w:themeTint="BF"/>
          <w:sz w:val="32"/>
          <w:szCs w:val="32"/>
        </w:rPr>
        <w:t xml:space="preserve"> 2021</w:t>
      </w:r>
      <w:r w:rsidR="00954816" w:rsidRPr="00F257A0">
        <w:rPr>
          <w:rFonts w:ascii="Arial Black" w:hAnsi="Arial Black" w:cstheme="minorHAnsi"/>
          <w:color w:val="404040" w:themeColor="text1" w:themeTint="BF"/>
          <w:sz w:val="32"/>
          <w:szCs w:val="32"/>
        </w:rPr>
        <w:t xml:space="preserve"> </w:t>
      </w:r>
      <w:r w:rsidR="00491353" w:rsidRPr="00F257A0">
        <w:rPr>
          <w:rFonts w:ascii="Arial Black" w:hAnsi="Arial Black" w:cstheme="minorHAnsi"/>
          <w:color w:val="404040" w:themeColor="text1" w:themeTint="BF"/>
          <w:sz w:val="32"/>
          <w:szCs w:val="32"/>
        </w:rPr>
        <w:t xml:space="preserve">sind noch </w:t>
      </w:r>
      <w:r w:rsidR="00EC70B7" w:rsidRPr="00F257A0">
        <w:rPr>
          <w:rFonts w:ascii="Arial Black" w:hAnsi="Arial Black" w:cstheme="minorHAnsi"/>
          <w:color w:val="404040" w:themeColor="text1" w:themeTint="BF"/>
          <w:sz w:val="32"/>
          <w:szCs w:val="32"/>
        </w:rPr>
        <w:t>zahlreiche</w:t>
      </w:r>
      <w:r w:rsidR="00491353" w:rsidRPr="00F257A0">
        <w:rPr>
          <w:rFonts w:ascii="Arial Black" w:hAnsi="Arial Black" w:cstheme="minorHAnsi"/>
          <w:color w:val="404040" w:themeColor="text1" w:themeTint="BF"/>
          <w:sz w:val="32"/>
          <w:szCs w:val="32"/>
        </w:rPr>
        <w:t xml:space="preserve"> Plätze </w:t>
      </w:r>
      <w:r w:rsidRPr="00F257A0">
        <w:rPr>
          <w:rFonts w:ascii="Arial Black" w:hAnsi="Arial Black" w:cstheme="minorHAnsi"/>
          <w:color w:val="404040" w:themeColor="text1" w:themeTint="BF"/>
          <w:sz w:val="32"/>
          <w:szCs w:val="32"/>
        </w:rPr>
        <w:t>frei</w:t>
      </w:r>
      <w:r w:rsidR="00CB6C53" w:rsidRPr="00F257A0">
        <w:rPr>
          <w:rFonts w:ascii="Arial Black" w:hAnsi="Arial Black" w:cstheme="minorHAnsi"/>
          <w:color w:val="404040" w:themeColor="text1" w:themeTint="BF"/>
          <w:sz w:val="32"/>
          <w:szCs w:val="32"/>
        </w:rPr>
        <w:t>!</w:t>
      </w:r>
    </w:p>
    <w:p w14:paraId="41F7265A" w14:textId="4051666E" w:rsidR="00575906" w:rsidRPr="006652FB" w:rsidRDefault="00A66D8C" w:rsidP="006B2296">
      <w:pPr>
        <w:pStyle w:val="StandardWeb"/>
        <w:spacing w:before="0" w:beforeAutospacing="0" w:after="240" w:afterAutospacing="0" w:line="276" w:lineRule="auto"/>
        <w:rPr>
          <w:rFonts w:ascii="Arial" w:hAnsi="Arial" w:cs="Arial"/>
          <w:i/>
          <w:iCs/>
          <w:sz w:val="22"/>
          <w:szCs w:val="22"/>
        </w:rPr>
      </w:pPr>
      <w:r w:rsidRPr="006652FB">
        <w:rPr>
          <w:rFonts w:ascii="Arial" w:hAnsi="Arial" w:cs="Arial"/>
          <w:i/>
          <w:iCs/>
          <w:sz w:val="22"/>
          <w:szCs w:val="22"/>
        </w:rPr>
        <w:t>Ambitionierte j</w:t>
      </w:r>
      <w:r w:rsidR="00D17710" w:rsidRPr="006652FB">
        <w:rPr>
          <w:rFonts w:ascii="Arial" w:hAnsi="Arial" w:cs="Arial"/>
          <w:i/>
          <w:iCs/>
          <w:sz w:val="22"/>
          <w:szCs w:val="22"/>
        </w:rPr>
        <w:t xml:space="preserve">unge Menschen, die an Teppichetagen kein Interesse haben, dafür aber raus wollen, um abends zu sehen und zu spüren, was </w:t>
      </w:r>
      <w:r w:rsidR="00230E13" w:rsidRPr="006652FB">
        <w:rPr>
          <w:rFonts w:ascii="Arial" w:hAnsi="Arial" w:cs="Arial"/>
          <w:i/>
          <w:iCs/>
          <w:sz w:val="22"/>
          <w:szCs w:val="22"/>
        </w:rPr>
        <w:t>s</w:t>
      </w:r>
      <w:r w:rsidR="00D17710" w:rsidRPr="006652FB">
        <w:rPr>
          <w:rFonts w:ascii="Arial" w:hAnsi="Arial" w:cs="Arial"/>
          <w:i/>
          <w:iCs/>
          <w:sz w:val="22"/>
          <w:szCs w:val="22"/>
        </w:rPr>
        <w:t>ie mit ihren Händen geschaffen haben, sind hier richtig</w:t>
      </w:r>
      <w:r w:rsidR="00942E11" w:rsidRPr="006652FB">
        <w:rPr>
          <w:rFonts w:ascii="Arial" w:hAnsi="Arial" w:cs="Arial"/>
          <w:i/>
          <w:iCs/>
          <w:sz w:val="22"/>
          <w:szCs w:val="22"/>
        </w:rPr>
        <w:t>.</w:t>
      </w:r>
      <w:r w:rsidR="00D17710" w:rsidRPr="006652FB">
        <w:rPr>
          <w:rFonts w:ascii="Arial" w:hAnsi="Arial" w:cs="Arial"/>
          <w:i/>
          <w:iCs/>
          <w:sz w:val="22"/>
          <w:szCs w:val="22"/>
        </w:rPr>
        <w:t xml:space="preserve"> Noch in diesem Jahr können </w:t>
      </w:r>
      <w:r w:rsidR="00BA2DD2" w:rsidRPr="006652FB">
        <w:rPr>
          <w:rFonts w:ascii="Arial" w:hAnsi="Arial" w:cs="Arial"/>
          <w:i/>
          <w:iCs/>
          <w:sz w:val="22"/>
          <w:szCs w:val="22"/>
        </w:rPr>
        <w:t>Schülerinnen und Schüler</w:t>
      </w:r>
      <w:r w:rsidR="00D17710" w:rsidRPr="006652FB">
        <w:rPr>
          <w:rFonts w:ascii="Arial" w:hAnsi="Arial" w:cs="Arial"/>
          <w:i/>
          <w:iCs/>
          <w:sz w:val="22"/>
          <w:szCs w:val="22"/>
        </w:rPr>
        <w:t xml:space="preserve"> </w:t>
      </w:r>
      <w:r w:rsidR="00CB6C53" w:rsidRPr="006652FB">
        <w:rPr>
          <w:rFonts w:ascii="Arial" w:hAnsi="Arial" w:cs="Arial"/>
          <w:i/>
          <w:iCs/>
          <w:sz w:val="22"/>
          <w:szCs w:val="22"/>
        </w:rPr>
        <w:t>eine</w:t>
      </w:r>
      <w:r w:rsidR="00D17710" w:rsidRPr="006652FB">
        <w:rPr>
          <w:rFonts w:ascii="Arial" w:hAnsi="Arial" w:cs="Arial"/>
          <w:i/>
          <w:iCs/>
          <w:sz w:val="22"/>
          <w:szCs w:val="22"/>
        </w:rPr>
        <w:t xml:space="preserve"> anspruchsvolle</w:t>
      </w:r>
      <w:r w:rsidR="001E12E6" w:rsidRPr="006652FB">
        <w:rPr>
          <w:rFonts w:ascii="Arial" w:hAnsi="Arial" w:cs="Arial"/>
          <w:i/>
          <w:iCs/>
          <w:sz w:val="22"/>
          <w:szCs w:val="22"/>
        </w:rPr>
        <w:t xml:space="preserve"> </w:t>
      </w:r>
      <w:r w:rsidR="00D17710" w:rsidRPr="006652FB">
        <w:rPr>
          <w:rFonts w:ascii="Arial" w:hAnsi="Arial" w:cs="Arial"/>
          <w:i/>
          <w:iCs/>
          <w:sz w:val="22"/>
          <w:szCs w:val="22"/>
        </w:rPr>
        <w:t xml:space="preserve">und sichere berufliche Zukunft im Steinmetz- und Steinbildhauerhandwerk beginnen. </w:t>
      </w:r>
      <w:r w:rsidR="00954816" w:rsidRPr="006652FB">
        <w:rPr>
          <w:rFonts w:ascii="Arial" w:hAnsi="Arial" w:cs="Arial"/>
          <w:i/>
          <w:iCs/>
          <w:sz w:val="22"/>
          <w:szCs w:val="22"/>
        </w:rPr>
        <w:t xml:space="preserve">Zudem steigt </w:t>
      </w:r>
      <w:r w:rsidR="00942E11" w:rsidRPr="006652FB">
        <w:rPr>
          <w:rFonts w:ascii="Arial" w:hAnsi="Arial" w:cs="Arial"/>
          <w:i/>
          <w:iCs/>
          <w:sz w:val="22"/>
          <w:szCs w:val="22"/>
        </w:rPr>
        <w:t xml:space="preserve">ab 1. August 2021 </w:t>
      </w:r>
      <w:r w:rsidR="00954816" w:rsidRPr="006652FB">
        <w:rPr>
          <w:rFonts w:ascii="Arial" w:hAnsi="Arial" w:cs="Arial"/>
          <w:i/>
          <w:iCs/>
          <w:sz w:val="22"/>
          <w:szCs w:val="22"/>
        </w:rPr>
        <w:t xml:space="preserve">die tarifliche Ausbildungsvergütung </w:t>
      </w:r>
      <w:r w:rsidR="00942E11" w:rsidRPr="006652FB">
        <w:rPr>
          <w:rFonts w:ascii="Arial" w:hAnsi="Arial" w:cs="Arial"/>
          <w:i/>
          <w:iCs/>
          <w:sz w:val="22"/>
          <w:szCs w:val="22"/>
        </w:rPr>
        <w:t>um 55 %!</w:t>
      </w:r>
    </w:p>
    <w:p w14:paraId="026B3136" w14:textId="234ED23E" w:rsidR="007C4546" w:rsidRPr="006652FB" w:rsidRDefault="00A66D8C" w:rsidP="00575906">
      <w:pPr>
        <w:pStyle w:val="StandardWeb"/>
        <w:spacing w:before="0" w:beforeAutospacing="0" w:after="120" w:afterAutospacing="0"/>
        <w:rPr>
          <w:rFonts w:ascii="Arial" w:hAnsi="Arial" w:cs="Arial"/>
          <w:b/>
          <w:bCs/>
          <w:sz w:val="22"/>
          <w:szCs w:val="22"/>
        </w:rPr>
      </w:pPr>
      <w:r w:rsidRPr="006652FB">
        <w:rPr>
          <w:rFonts w:ascii="Arial" w:hAnsi="Arial" w:cs="Arial"/>
          <w:b/>
          <w:bCs/>
          <w:sz w:val="22"/>
          <w:szCs w:val="22"/>
        </w:rPr>
        <w:t>A</w:t>
      </w:r>
      <w:r w:rsidR="00D17710" w:rsidRPr="006652FB">
        <w:rPr>
          <w:rFonts w:ascii="Arial" w:hAnsi="Arial" w:cs="Arial"/>
          <w:b/>
          <w:bCs/>
          <w:sz w:val="22"/>
          <w:szCs w:val="22"/>
        </w:rPr>
        <w:t xml:space="preserve">bwechslungsreiche </w:t>
      </w:r>
      <w:r w:rsidRPr="006652FB">
        <w:rPr>
          <w:rFonts w:ascii="Arial" w:hAnsi="Arial" w:cs="Arial"/>
          <w:b/>
          <w:bCs/>
          <w:sz w:val="22"/>
          <w:szCs w:val="22"/>
        </w:rPr>
        <w:t xml:space="preserve">und fordernde </w:t>
      </w:r>
      <w:r w:rsidR="00D17710" w:rsidRPr="006652FB">
        <w:rPr>
          <w:rFonts w:ascii="Arial" w:hAnsi="Arial" w:cs="Arial"/>
          <w:b/>
          <w:bCs/>
          <w:sz w:val="22"/>
          <w:szCs w:val="22"/>
        </w:rPr>
        <w:t>Aufgaben</w:t>
      </w:r>
    </w:p>
    <w:p w14:paraId="792CDA3D" w14:textId="0DD0C528" w:rsidR="003F7E2E" w:rsidRPr="006652FB" w:rsidRDefault="003F7E2E" w:rsidP="006B2296">
      <w:pPr>
        <w:pStyle w:val="StandardWeb"/>
        <w:spacing w:before="0" w:beforeAutospacing="0" w:after="240" w:afterAutospacing="0" w:line="276" w:lineRule="auto"/>
        <w:rPr>
          <w:rFonts w:ascii="Arial" w:hAnsi="Arial" w:cs="Arial"/>
          <w:sz w:val="22"/>
          <w:szCs w:val="22"/>
        </w:rPr>
      </w:pPr>
      <w:r w:rsidRPr="006652FB">
        <w:rPr>
          <w:rFonts w:ascii="Arial" w:hAnsi="Arial" w:cs="Arial"/>
          <w:sz w:val="22"/>
          <w:szCs w:val="22"/>
        </w:rPr>
        <w:t xml:space="preserve">Ausbildungsberufe gibt es in Deutschland viele. Allerdings nur </w:t>
      </w:r>
      <w:r w:rsidR="00575906" w:rsidRPr="006652FB">
        <w:rPr>
          <w:rFonts w:ascii="Arial" w:hAnsi="Arial" w:cs="Arial"/>
          <w:sz w:val="22"/>
          <w:szCs w:val="22"/>
        </w:rPr>
        <w:t xml:space="preserve">sehr </w:t>
      </w:r>
      <w:r w:rsidRPr="006652FB">
        <w:rPr>
          <w:rFonts w:ascii="Arial" w:hAnsi="Arial" w:cs="Arial"/>
          <w:sz w:val="22"/>
          <w:szCs w:val="22"/>
        </w:rPr>
        <w:t>wenige, die alte handwerkliche Kunstfertigkeit, neue Technologien und zwischenmenschlichen Kontakt auf so einzigartige Weise zusammenbringen wie der Steinmetz und Steinbildhauer.</w:t>
      </w:r>
      <w:r w:rsidR="005727A3" w:rsidRPr="006652FB">
        <w:rPr>
          <w:rFonts w:ascii="Arial" w:hAnsi="Arial" w:cs="Arial"/>
          <w:sz w:val="22"/>
          <w:szCs w:val="22"/>
        </w:rPr>
        <w:t xml:space="preserve"> </w:t>
      </w:r>
      <w:r w:rsidR="0088155B" w:rsidRPr="006652FB">
        <w:rPr>
          <w:rFonts w:ascii="Arial" w:hAnsi="Arial" w:cs="Arial"/>
          <w:sz w:val="22"/>
          <w:szCs w:val="22"/>
        </w:rPr>
        <w:t xml:space="preserve">In den Tätigkeitsfeldern </w:t>
      </w:r>
      <w:r w:rsidR="003B4D48" w:rsidRPr="006652FB">
        <w:rPr>
          <w:rFonts w:ascii="Arial" w:hAnsi="Arial" w:cs="Arial"/>
          <w:sz w:val="22"/>
          <w:szCs w:val="22"/>
        </w:rPr>
        <w:t>Bau und Landschaft</w:t>
      </w:r>
      <w:r w:rsidR="0088155B" w:rsidRPr="006652FB">
        <w:rPr>
          <w:rFonts w:ascii="Arial" w:hAnsi="Arial" w:cs="Arial"/>
          <w:sz w:val="22"/>
          <w:szCs w:val="22"/>
        </w:rPr>
        <w:t>s</w:t>
      </w:r>
      <w:r w:rsidR="003B4D48" w:rsidRPr="006652FB">
        <w:rPr>
          <w:rFonts w:ascii="Arial" w:hAnsi="Arial" w:cs="Arial"/>
          <w:sz w:val="22"/>
          <w:szCs w:val="22"/>
        </w:rPr>
        <w:t xml:space="preserve">gestaltung, </w:t>
      </w:r>
      <w:r w:rsidR="0088155B" w:rsidRPr="006652FB">
        <w:rPr>
          <w:rFonts w:ascii="Arial" w:hAnsi="Arial" w:cs="Arial"/>
          <w:sz w:val="22"/>
          <w:szCs w:val="22"/>
        </w:rPr>
        <w:t xml:space="preserve">Gedenkzeichen und Grabmale, </w:t>
      </w:r>
      <w:r w:rsidR="003B4D48" w:rsidRPr="006652FB">
        <w:rPr>
          <w:rFonts w:ascii="Arial" w:hAnsi="Arial" w:cs="Arial"/>
          <w:sz w:val="22"/>
          <w:szCs w:val="22"/>
        </w:rPr>
        <w:t>Restaurierung und Denkmalpflege</w:t>
      </w:r>
      <w:r w:rsidR="0088155B" w:rsidRPr="006652FB">
        <w:rPr>
          <w:rFonts w:ascii="Arial" w:hAnsi="Arial" w:cs="Arial"/>
          <w:sz w:val="22"/>
          <w:szCs w:val="22"/>
        </w:rPr>
        <w:t xml:space="preserve"> mit außergewöhnlichen Materialien etwas Bleibendes zu schaffen – das ist das Privileg </w:t>
      </w:r>
      <w:r w:rsidR="00942E11" w:rsidRPr="006652FB">
        <w:rPr>
          <w:rFonts w:ascii="Arial" w:hAnsi="Arial" w:cs="Arial"/>
          <w:sz w:val="22"/>
          <w:szCs w:val="22"/>
        </w:rPr>
        <w:t>unserer</w:t>
      </w:r>
      <w:r w:rsidR="0088155B" w:rsidRPr="006652FB">
        <w:rPr>
          <w:rFonts w:ascii="Arial" w:hAnsi="Arial" w:cs="Arial"/>
          <w:sz w:val="22"/>
          <w:szCs w:val="22"/>
        </w:rPr>
        <w:t xml:space="preserve"> Berufsgruppe!</w:t>
      </w:r>
      <w:r w:rsidR="0040506D" w:rsidRPr="006652FB">
        <w:rPr>
          <w:rFonts w:ascii="Arial" w:hAnsi="Arial" w:cs="Arial"/>
          <w:sz w:val="22"/>
          <w:szCs w:val="22"/>
        </w:rPr>
        <w:t xml:space="preserve"> </w:t>
      </w:r>
    </w:p>
    <w:p w14:paraId="26B7251B" w14:textId="24613952" w:rsidR="003F7E2E" w:rsidRPr="006652FB" w:rsidRDefault="00A66D8C" w:rsidP="00B42EDB">
      <w:pPr>
        <w:pStyle w:val="StandardWeb"/>
        <w:tabs>
          <w:tab w:val="left" w:pos="7535"/>
        </w:tabs>
        <w:spacing w:before="0" w:beforeAutospacing="0" w:after="120" w:afterAutospacing="0"/>
        <w:rPr>
          <w:rFonts w:ascii="Arial" w:hAnsi="Arial" w:cs="Arial"/>
          <w:b/>
          <w:bCs/>
          <w:sz w:val="22"/>
          <w:szCs w:val="22"/>
        </w:rPr>
      </w:pPr>
      <w:r w:rsidRPr="006652FB">
        <w:rPr>
          <w:rFonts w:ascii="Arial" w:hAnsi="Arial" w:cs="Arial"/>
          <w:b/>
          <w:bCs/>
          <w:sz w:val="22"/>
          <w:szCs w:val="22"/>
        </w:rPr>
        <w:t>Erfüllung im Beruf</w:t>
      </w:r>
    </w:p>
    <w:p w14:paraId="30E24092" w14:textId="4D9AFFF1" w:rsidR="00574E6C" w:rsidRPr="00574E6C" w:rsidRDefault="00C9292D" w:rsidP="00574E6C">
      <w:pPr>
        <w:spacing w:after="240" w:line="276" w:lineRule="auto"/>
        <w:rPr>
          <w:rFonts w:ascii="Arial" w:eastAsia="Times New Roman" w:hAnsi="Arial" w:cs="Arial"/>
          <w:sz w:val="22"/>
          <w:szCs w:val="22"/>
        </w:rPr>
      </w:pPr>
      <w:r w:rsidRPr="006652FB">
        <w:rPr>
          <w:rFonts w:ascii="Arial" w:eastAsia="Times New Roman" w:hAnsi="Arial" w:cs="Arial"/>
          <w:sz w:val="22"/>
          <w:szCs w:val="22"/>
        </w:rPr>
        <w:t>Hohe Identifikation mit der</w:t>
      </w:r>
      <w:r w:rsidR="00675319" w:rsidRPr="006652FB">
        <w:rPr>
          <w:rFonts w:ascii="Arial" w:eastAsia="Times New Roman" w:hAnsi="Arial" w:cs="Arial"/>
          <w:sz w:val="22"/>
          <w:szCs w:val="22"/>
        </w:rPr>
        <w:t xml:space="preserve"> eigenen</w:t>
      </w:r>
      <w:r w:rsidRPr="006652FB">
        <w:rPr>
          <w:rFonts w:ascii="Arial" w:eastAsia="Times New Roman" w:hAnsi="Arial" w:cs="Arial"/>
          <w:sz w:val="22"/>
          <w:szCs w:val="22"/>
        </w:rPr>
        <w:t xml:space="preserve"> Tätigkeit, tägliche Erfolgserlebnisse bei ganzheitlicher und </w:t>
      </w:r>
      <w:r w:rsidR="00675319" w:rsidRPr="006652FB">
        <w:rPr>
          <w:rFonts w:ascii="Arial" w:eastAsia="Times New Roman" w:hAnsi="Arial" w:cs="Arial"/>
          <w:sz w:val="22"/>
          <w:szCs w:val="22"/>
        </w:rPr>
        <w:t xml:space="preserve">als </w:t>
      </w:r>
      <w:r w:rsidRPr="006652FB">
        <w:rPr>
          <w:rFonts w:ascii="Arial" w:eastAsia="Times New Roman" w:hAnsi="Arial" w:cs="Arial"/>
          <w:sz w:val="22"/>
          <w:szCs w:val="22"/>
        </w:rPr>
        <w:t>sinnvoll</w:t>
      </w:r>
      <w:r w:rsidR="00675319" w:rsidRPr="006652FB">
        <w:rPr>
          <w:rFonts w:ascii="Arial" w:eastAsia="Times New Roman" w:hAnsi="Arial" w:cs="Arial"/>
          <w:sz w:val="22"/>
          <w:szCs w:val="22"/>
        </w:rPr>
        <w:t xml:space="preserve"> erlebter</w:t>
      </w:r>
      <w:r w:rsidRPr="006652FB">
        <w:rPr>
          <w:rFonts w:ascii="Arial" w:eastAsia="Times New Roman" w:hAnsi="Arial" w:cs="Arial"/>
          <w:sz w:val="22"/>
          <w:szCs w:val="22"/>
        </w:rPr>
        <w:t xml:space="preserve"> Arbeit, </w:t>
      </w:r>
      <w:r w:rsidR="00675319" w:rsidRPr="006652FB">
        <w:rPr>
          <w:rFonts w:ascii="Arial" w:eastAsia="Times New Roman" w:hAnsi="Arial" w:cs="Arial"/>
          <w:sz w:val="22"/>
          <w:szCs w:val="22"/>
        </w:rPr>
        <w:t xml:space="preserve">mögliche Eigeninitiativen und </w:t>
      </w:r>
      <w:r w:rsidRPr="006652FB">
        <w:rPr>
          <w:rFonts w:ascii="Arial" w:eastAsia="Times New Roman" w:hAnsi="Arial" w:cs="Arial"/>
          <w:sz w:val="22"/>
          <w:szCs w:val="22"/>
        </w:rPr>
        <w:t xml:space="preserve">Selbstbestimmtheit – laut einer Studie </w:t>
      </w:r>
      <w:r w:rsidR="00675319" w:rsidRPr="006652FB">
        <w:rPr>
          <w:rFonts w:ascii="Arial" w:eastAsia="Times New Roman" w:hAnsi="Arial" w:cs="Arial"/>
          <w:sz w:val="22"/>
          <w:szCs w:val="22"/>
        </w:rPr>
        <w:t xml:space="preserve">der Uni Göttingen die Hauptgründe für </w:t>
      </w:r>
      <w:r w:rsidR="00794802" w:rsidRPr="006652FB">
        <w:rPr>
          <w:rFonts w:ascii="Arial" w:eastAsia="Times New Roman" w:hAnsi="Arial" w:cs="Arial"/>
          <w:sz w:val="22"/>
          <w:szCs w:val="22"/>
        </w:rPr>
        <w:t>eine</w:t>
      </w:r>
      <w:r w:rsidR="00675319" w:rsidRPr="006652FB">
        <w:rPr>
          <w:rFonts w:ascii="Arial" w:eastAsia="Times New Roman" w:hAnsi="Arial" w:cs="Arial"/>
          <w:sz w:val="22"/>
          <w:szCs w:val="22"/>
        </w:rPr>
        <w:t xml:space="preserve"> </w:t>
      </w:r>
      <w:r w:rsidRPr="006652FB">
        <w:rPr>
          <w:rFonts w:ascii="Arial" w:eastAsia="Times New Roman" w:hAnsi="Arial" w:cs="Arial"/>
          <w:sz w:val="22"/>
          <w:szCs w:val="22"/>
        </w:rPr>
        <w:t xml:space="preserve">hohe Arbeitszufriedenheit </w:t>
      </w:r>
      <w:r w:rsidR="00675319" w:rsidRPr="006652FB">
        <w:rPr>
          <w:rFonts w:ascii="Arial" w:eastAsia="Times New Roman" w:hAnsi="Arial" w:cs="Arial"/>
          <w:sz w:val="22"/>
          <w:szCs w:val="22"/>
        </w:rPr>
        <w:t xml:space="preserve">im Handwerk. Das können wir nur bestätigen: </w:t>
      </w:r>
      <w:r w:rsidR="00575906" w:rsidRPr="006652FB">
        <w:rPr>
          <w:rFonts w:ascii="Arial" w:eastAsia="Times New Roman" w:hAnsi="Arial" w:cs="Arial"/>
          <w:sz w:val="22"/>
          <w:szCs w:val="22"/>
        </w:rPr>
        <w:t xml:space="preserve">Fließbänder unter Leuchtröhren im </w:t>
      </w:r>
      <w:r w:rsidR="00675319" w:rsidRPr="006652FB">
        <w:rPr>
          <w:rFonts w:ascii="Arial" w:eastAsia="Times New Roman" w:hAnsi="Arial" w:cs="Arial"/>
          <w:sz w:val="22"/>
          <w:szCs w:val="22"/>
        </w:rPr>
        <w:t xml:space="preserve">anonymen </w:t>
      </w:r>
      <w:r w:rsidR="00575906" w:rsidRPr="006652FB">
        <w:rPr>
          <w:rFonts w:ascii="Arial" w:eastAsia="Times New Roman" w:hAnsi="Arial" w:cs="Arial"/>
          <w:sz w:val="22"/>
          <w:szCs w:val="22"/>
        </w:rPr>
        <w:t xml:space="preserve">Schichtbetrieb gibt es anderswo, genauso wie die immergleiche Monotonie von Verrichtungen, die demnächst </w:t>
      </w:r>
      <w:r w:rsidR="0088155B" w:rsidRPr="006652FB">
        <w:rPr>
          <w:rFonts w:ascii="Arial" w:eastAsia="Times New Roman" w:hAnsi="Arial" w:cs="Arial"/>
          <w:sz w:val="22"/>
          <w:szCs w:val="22"/>
        </w:rPr>
        <w:t xml:space="preserve">sowieso </w:t>
      </w:r>
      <w:r w:rsidR="00575906" w:rsidRPr="006652FB">
        <w:rPr>
          <w:rFonts w:ascii="Arial" w:eastAsia="Times New Roman" w:hAnsi="Arial" w:cs="Arial"/>
          <w:sz w:val="22"/>
          <w:szCs w:val="22"/>
        </w:rPr>
        <w:t xml:space="preserve">der Roboter übernimmt. </w:t>
      </w:r>
      <w:r w:rsidR="00E05E9E" w:rsidRPr="006652FB">
        <w:rPr>
          <w:rFonts w:ascii="Arial" w:eastAsia="Times New Roman" w:hAnsi="Arial" w:cs="Arial"/>
          <w:sz w:val="22"/>
          <w:szCs w:val="22"/>
        </w:rPr>
        <w:t xml:space="preserve">Der Steinmetz-Azubi erledigt keine isolierten Produktionsschritte, sondern ist an allen Arbeitsphasen aktiv beteiligt. </w:t>
      </w:r>
    </w:p>
    <w:p w14:paraId="3A19BA3C" w14:textId="3FAF4A68" w:rsidR="003F7E2E" w:rsidRPr="006652FB" w:rsidRDefault="00ED6EF6" w:rsidP="00794802">
      <w:pPr>
        <w:pStyle w:val="StandardWeb"/>
        <w:spacing w:before="0" w:beforeAutospacing="0" w:after="120" w:afterAutospacing="0"/>
        <w:rPr>
          <w:rFonts w:ascii="Arial" w:hAnsi="Arial" w:cs="Arial"/>
          <w:b/>
          <w:bCs/>
          <w:sz w:val="22"/>
          <w:szCs w:val="22"/>
        </w:rPr>
      </w:pPr>
      <w:r w:rsidRPr="006652FB">
        <w:rPr>
          <w:rFonts w:ascii="Arial" w:hAnsi="Arial" w:cs="Arial"/>
          <w:b/>
          <w:bCs/>
          <w:sz w:val="22"/>
          <w:szCs w:val="22"/>
        </w:rPr>
        <w:t>Hervorragende</w:t>
      </w:r>
      <w:r w:rsidR="00A66D8C" w:rsidRPr="006652FB">
        <w:rPr>
          <w:rFonts w:ascii="Arial" w:hAnsi="Arial" w:cs="Arial"/>
          <w:b/>
          <w:bCs/>
          <w:sz w:val="22"/>
          <w:szCs w:val="22"/>
        </w:rPr>
        <w:t xml:space="preserve"> Aussichten</w:t>
      </w:r>
    </w:p>
    <w:p w14:paraId="6BA5873E" w14:textId="7CBD19E8" w:rsidR="00A66D8C" w:rsidRPr="006652FB" w:rsidRDefault="00794802" w:rsidP="00230E13">
      <w:pPr>
        <w:spacing w:after="240" w:line="276" w:lineRule="auto"/>
        <w:rPr>
          <w:rFonts w:ascii="Arial" w:eastAsia="Times New Roman" w:hAnsi="Arial" w:cs="Arial"/>
          <w:sz w:val="22"/>
          <w:szCs w:val="22"/>
        </w:rPr>
      </w:pPr>
      <w:r w:rsidRPr="006652FB">
        <w:rPr>
          <w:rFonts w:ascii="Arial" w:hAnsi="Arial" w:cs="Arial"/>
          <w:sz w:val="22"/>
          <w:szCs w:val="22"/>
        </w:rPr>
        <w:t xml:space="preserve">Auf der Basis einer anspruchsvollen, fachlich breiten Ausbildung auf der Höhe der Zeit eröffnen sich – je nach persönlichen Vorlieben, individueller Lebensplanung oder wirtschaftlichen Erfordernissen – vielfache berufliche Entwicklungs- und Aufstiegsperspektiven. Denn kluge Entwürfe und qualitativ hochwertige Produkte aus </w:t>
      </w:r>
      <w:r w:rsidRPr="006652FB">
        <w:rPr>
          <w:rFonts w:ascii="Arial" w:hAnsi="Arial" w:cs="Arial"/>
          <w:sz w:val="22"/>
          <w:szCs w:val="22"/>
        </w:rPr>
        <w:lastRenderedPageBreak/>
        <w:t xml:space="preserve">Naturstein werden auch morgen gefragt sein. </w:t>
      </w:r>
      <w:r w:rsidR="00555AE4" w:rsidRPr="006652FB">
        <w:rPr>
          <w:rFonts w:ascii="Arial" w:hAnsi="Arial" w:cs="Arial"/>
          <w:sz w:val="22"/>
          <w:szCs w:val="22"/>
        </w:rPr>
        <w:t>F</w:t>
      </w:r>
      <w:r w:rsidRPr="006652FB">
        <w:rPr>
          <w:rFonts w:ascii="Arial" w:hAnsi="Arial" w:cs="Arial"/>
          <w:sz w:val="22"/>
          <w:szCs w:val="22"/>
        </w:rPr>
        <w:t xml:space="preserve">ür gut ausgebildete Fachkräfte wird es im Steinmetzhandwerk </w:t>
      </w:r>
      <w:r w:rsidR="00555AE4" w:rsidRPr="006652FB">
        <w:rPr>
          <w:rFonts w:ascii="Arial" w:hAnsi="Arial" w:cs="Arial"/>
          <w:sz w:val="22"/>
          <w:szCs w:val="22"/>
        </w:rPr>
        <w:t xml:space="preserve">also </w:t>
      </w:r>
      <w:r w:rsidRPr="006652FB">
        <w:rPr>
          <w:rFonts w:ascii="Arial" w:hAnsi="Arial" w:cs="Arial"/>
          <w:sz w:val="22"/>
          <w:szCs w:val="22"/>
        </w:rPr>
        <w:t xml:space="preserve">viel zu tun geben. </w:t>
      </w:r>
      <w:r w:rsidR="00230E13" w:rsidRPr="006652FB">
        <w:rPr>
          <w:rFonts w:ascii="Arial" w:hAnsi="Arial" w:cs="Arial"/>
          <w:sz w:val="22"/>
          <w:szCs w:val="22"/>
        </w:rPr>
        <w:t>D</w:t>
      </w:r>
      <w:r w:rsidR="00942E11" w:rsidRPr="006652FB">
        <w:rPr>
          <w:rFonts w:ascii="Arial" w:hAnsi="Arial" w:cs="Arial"/>
          <w:sz w:val="22"/>
          <w:szCs w:val="22"/>
        </w:rPr>
        <w:t>ie</w:t>
      </w:r>
      <w:r w:rsidR="00230E13" w:rsidRPr="006652FB">
        <w:rPr>
          <w:rFonts w:ascii="Arial" w:hAnsi="Arial" w:cs="Arial"/>
          <w:sz w:val="22"/>
          <w:szCs w:val="22"/>
        </w:rPr>
        <w:t xml:space="preserve"> konkurrenzfähige</w:t>
      </w:r>
      <w:r w:rsidR="00942E11" w:rsidRPr="006652FB">
        <w:rPr>
          <w:rFonts w:ascii="Arial" w:hAnsi="Arial" w:cs="Arial"/>
          <w:sz w:val="22"/>
          <w:szCs w:val="22"/>
        </w:rPr>
        <w:t xml:space="preserve"> </w:t>
      </w:r>
      <w:r w:rsidR="00230E13" w:rsidRPr="006652FB">
        <w:rPr>
          <w:rFonts w:ascii="Arial" w:hAnsi="Arial" w:cs="Arial"/>
          <w:sz w:val="22"/>
          <w:szCs w:val="22"/>
        </w:rPr>
        <w:t xml:space="preserve">Ausbildungsvergütung </w:t>
      </w:r>
      <w:r w:rsidR="00942E11" w:rsidRPr="006652FB">
        <w:rPr>
          <w:rFonts w:ascii="Arial" w:hAnsi="Arial" w:cs="Arial"/>
          <w:sz w:val="22"/>
          <w:szCs w:val="22"/>
        </w:rPr>
        <w:t>von 850</w:t>
      </w:r>
      <w:r w:rsidR="00EF032B" w:rsidRPr="006652FB">
        <w:rPr>
          <w:rFonts w:ascii="Arial" w:hAnsi="Arial" w:cs="Arial"/>
          <w:sz w:val="22"/>
          <w:szCs w:val="22"/>
        </w:rPr>
        <w:t xml:space="preserve"> €</w:t>
      </w:r>
      <w:r w:rsidR="00942E11" w:rsidRPr="006652FB">
        <w:rPr>
          <w:rFonts w:ascii="Arial" w:hAnsi="Arial" w:cs="Arial"/>
          <w:sz w:val="22"/>
          <w:szCs w:val="22"/>
        </w:rPr>
        <w:t>, 950</w:t>
      </w:r>
      <w:r w:rsidR="00EF032B" w:rsidRPr="006652FB">
        <w:rPr>
          <w:rFonts w:ascii="Arial" w:hAnsi="Arial" w:cs="Arial"/>
          <w:sz w:val="22"/>
          <w:szCs w:val="22"/>
        </w:rPr>
        <w:t xml:space="preserve"> €</w:t>
      </w:r>
      <w:r w:rsidR="00942E11" w:rsidRPr="006652FB">
        <w:rPr>
          <w:rFonts w:ascii="Arial" w:hAnsi="Arial" w:cs="Arial"/>
          <w:sz w:val="22"/>
          <w:szCs w:val="22"/>
        </w:rPr>
        <w:t xml:space="preserve"> und 1.100 € in den drei </w:t>
      </w:r>
      <w:r w:rsidR="00EF032B" w:rsidRPr="006652FB">
        <w:rPr>
          <w:rFonts w:ascii="Arial" w:hAnsi="Arial" w:cs="Arial"/>
          <w:sz w:val="22"/>
          <w:szCs w:val="22"/>
        </w:rPr>
        <w:t xml:space="preserve">jeweiligen </w:t>
      </w:r>
      <w:r w:rsidR="00942E11" w:rsidRPr="006652FB">
        <w:rPr>
          <w:rFonts w:ascii="Arial" w:hAnsi="Arial" w:cs="Arial"/>
          <w:sz w:val="22"/>
          <w:szCs w:val="22"/>
        </w:rPr>
        <w:t xml:space="preserve">Ausbildungsjahren ist ein weiteres </w:t>
      </w:r>
      <w:r w:rsidR="00A84CB8" w:rsidRPr="006652FB">
        <w:rPr>
          <w:rFonts w:ascii="Arial" w:hAnsi="Arial" w:cs="Arial"/>
          <w:sz w:val="22"/>
          <w:szCs w:val="22"/>
        </w:rPr>
        <w:t xml:space="preserve">starkes </w:t>
      </w:r>
      <w:r w:rsidR="00942E11" w:rsidRPr="006652FB">
        <w:rPr>
          <w:rFonts w:ascii="Arial" w:hAnsi="Arial" w:cs="Arial"/>
          <w:sz w:val="22"/>
          <w:szCs w:val="22"/>
        </w:rPr>
        <w:t xml:space="preserve">Argument für den </w:t>
      </w:r>
      <w:r w:rsidR="00A84CB8" w:rsidRPr="006652FB">
        <w:rPr>
          <w:rFonts w:ascii="Arial" w:hAnsi="Arial" w:cs="Arial"/>
          <w:sz w:val="22"/>
          <w:szCs w:val="22"/>
        </w:rPr>
        <w:t>Einstieg in unser</w:t>
      </w:r>
      <w:r w:rsidR="00942E11" w:rsidRPr="006652FB">
        <w:rPr>
          <w:rFonts w:ascii="Arial" w:hAnsi="Arial" w:cs="Arial"/>
          <w:sz w:val="22"/>
          <w:szCs w:val="22"/>
        </w:rPr>
        <w:t xml:space="preserve"> </w:t>
      </w:r>
      <w:r w:rsidR="003714B2" w:rsidRPr="006652FB">
        <w:rPr>
          <w:rFonts w:ascii="Arial" w:hAnsi="Arial" w:cs="Arial"/>
          <w:sz w:val="22"/>
          <w:szCs w:val="22"/>
        </w:rPr>
        <w:t>Traditionshandwerk</w:t>
      </w:r>
      <w:r w:rsidR="00942E11" w:rsidRPr="006652FB">
        <w:rPr>
          <w:rFonts w:ascii="Arial" w:hAnsi="Arial" w:cs="Arial"/>
          <w:sz w:val="22"/>
          <w:szCs w:val="22"/>
        </w:rPr>
        <w:t xml:space="preserve">. </w:t>
      </w:r>
    </w:p>
    <w:p w14:paraId="39A56627" w14:textId="2D807A9D" w:rsidR="005727A3" w:rsidRPr="006652FB" w:rsidRDefault="005727A3" w:rsidP="00426CBE">
      <w:pPr>
        <w:spacing w:after="120" w:line="276" w:lineRule="auto"/>
        <w:rPr>
          <w:rFonts w:ascii="Arial" w:hAnsi="Arial" w:cs="Arial"/>
          <w:sz w:val="22"/>
          <w:szCs w:val="22"/>
        </w:rPr>
      </w:pPr>
      <w:r w:rsidRPr="006652FB">
        <w:rPr>
          <w:rFonts w:ascii="Arial" w:hAnsi="Arial" w:cs="Arial"/>
          <w:sz w:val="22"/>
          <w:szCs w:val="22"/>
        </w:rPr>
        <w:t xml:space="preserve">Wer sich gegen </w:t>
      </w:r>
      <w:proofErr w:type="spellStart"/>
      <w:r w:rsidRPr="006652FB">
        <w:rPr>
          <w:rFonts w:ascii="Arial" w:hAnsi="Arial" w:cs="Arial"/>
          <w:sz w:val="22"/>
          <w:szCs w:val="22"/>
        </w:rPr>
        <w:t>Jobfrust</w:t>
      </w:r>
      <w:proofErr w:type="spellEnd"/>
      <w:r w:rsidRPr="006652FB">
        <w:rPr>
          <w:rFonts w:ascii="Arial" w:hAnsi="Arial" w:cs="Arial"/>
          <w:sz w:val="22"/>
          <w:szCs w:val="22"/>
        </w:rPr>
        <w:t xml:space="preserve"> und für </w:t>
      </w:r>
      <w:r w:rsidR="000978DA" w:rsidRPr="006652FB">
        <w:rPr>
          <w:rFonts w:ascii="Arial" w:hAnsi="Arial" w:cs="Arial"/>
          <w:sz w:val="22"/>
          <w:szCs w:val="22"/>
        </w:rPr>
        <w:t>eine</w:t>
      </w:r>
      <w:r w:rsidRPr="006652FB">
        <w:rPr>
          <w:rFonts w:ascii="Arial" w:hAnsi="Arial" w:cs="Arial"/>
          <w:sz w:val="22"/>
          <w:szCs w:val="22"/>
        </w:rPr>
        <w:t xml:space="preserve"> positive</w:t>
      </w:r>
      <w:r w:rsidR="000978DA" w:rsidRPr="006652FB">
        <w:rPr>
          <w:rFonts w:ascii="Arial" w:hAnsi="Arial" w:cs="Arial"/>
          <w:sz w:val="22"/>
          <w:szCs w:val="22"/>
        </w:rPr>
        <w:t xml:space="preserve">, </w:t>
      </w:r>
      <w:r w:rsidR="00ED6EF6" w:rsidRPr="006652FB">
        <w:rPr>
          <w:rFonts w:ascii="Arial" w:hAnsi="Arial" w:cs="Arial"/>
          <w:sz w:val="22"/>
          <w:szCs w:val="22"/>
        </w:rPr>
        <w:t>krisenfeste</w:t>
      </w:r>
      <w:r w:rsidR="000978DA" w:rsidRPr="006652FB">
        <w:rPr>
          <w:rFonts w:ascii="Arial" w:hAnsi="Arial" w:cs="Arial"/>
          <w:sz w:val="22"/>
          <w:szCs w:val="22"/>
        </w:rPr>
        <w:t xml:space="preserve"> berufliche</w:t>
      </w:r>
      <w:r w:rsidRPr="006652FB">
        <w:rPr>
          <w:rFonts w:ascii="Arial" w:hAnsi="Arial" w:cs="Arial"/>
          <w:sz w:val="22"/>
          <w:szCs w:val="22"/>
        </w:rPr>
        <w:t xml:space="preserve"> Zukunft </w:t>
      </w:r>
      <w:r w:rsidR="000978DA" w:rsidRPr="006652FB">
        <w:rPr>
          <w:rFonts w:ascii="Arial" w:hAnsi="Arial" w:cs="Arial"/>
          <w:sz w:val="22"/>
          <w:szCs w:val="22"/>
        </w:rPr>
        <w:t xml:space="preserve">entscheidet, sollte sich um einen der vielen noch freien Ausbildungsplätze </w:t>
      </w:r>
      <w:r w:rsidRPr="006652FB">
        <w:rPr>
          <w:rFonts w:ascii="Arial" w:hAnsi="Arial" w:cs="Arial"/>
          <w:sz w:val="22"/>
          <w:szCs w:val="22"/>
        </w:rPr>
        <w:t xml:space="preserve">im Steinmetzhandwerk </w:t>
      </w:r>
      <w:r w:rsidR="000978DA" w:rsidRPr="006652FB">
        <w:rPr>
          <w:rFonts w:ascii="Arial" w:hAnsi="Arial" w:cs="Arial"/>
          <w:sz w:val="22"/>
          <w:szCs w:val="22"/>
        </w:rPr>
        <w:t>bemühen! Bei der Suche behilflich sind die örtlichen Handwerkskammern sowie die</w:t>
      </w:r>
      <w:r w:rsidR="00ED155B" w:rsidRPr="006652FB">
        <w:rPr>
          <w:rFonts w:ascii="Arial" w:hAnsi="Arial" w:cs="Arial"/>
          <w:sz w:val="22"/>
          <w:szCs w:val="22"/>
        </w:rPr>
        <w:t xml:space="preserve"> Geschäftsstellen der</w:t>
      </w:r>
      <w:r w:rsidR="000978DA" w:rsidRPr="006652FB">
        <w:rPr>
          <w:rFonts w:ascii="Arial" w:hAnsi="Arial" w:cs="Arial"/>
          <w:sz w:val="22"/>
          <w:szCs w:val="22"/>
        </w:rPr>
        <w:t xml:space="preserve"> Bundesagentur für Arbeit.</w:t>
      </w:r>
      <w:r w:rsidR="00426CBE" w:rsidRPr="006652FB">
        <w:rPr>
          <w:rFonts w:ascii="Arial" w:hAnsi="Arial" w:cs="Arial"/>
          <w:sz w:val="22"/>
          <w:szCs w:val="22"/>
        </w:rPr>
        <w:t xml:space="preserve"> </w:t>
      </w:r>
      <w:r w:rsidR="000978DA" w:rsidRPr="006652FB">
        <w:rPr>
          <w:rFonts w:ascii="Arial" w:hAnsi="Arial" w:cs="Arial"/>
          <w:sz w:val="22"/>
          <w:szCs w:val="22"/>
        </w:rPr>
        <w:t xml:space="preserve">Weitere Informationen </w:t>
      </w:r>
      <w:r w:rsidR="00BE4305">
        <w:rPr>
          <w:rFonts w:ascii="Arial" w:hAnsi="Arial" w:cs="Arial"/>
          <w:sz w:val="22"/>
          <w:szCs w:val="22"/>
        </w:rPr>
        <w:t xml:space="preserve">und freie Ausbildungsplätze </w:t>
      </w:r>
      <w:r w:rsidR="000978DA" w:rsidRPr="006652FB">
        <w:rPr>
          <w:rFonts w:ascii="Arial" w:hAnsi="Arial" w:cs="Arial"/>
          <w:sz w:val="22"/>
          <w:szCs w:val="22"/>
        </w:rPr>
        <w:t>gibt es außerdem unter</w:t>
      </w:r>
      <w:r w:rsidR="00ED155B" w:rsidRPr="006652FB">
        <w:rPr>
          <w:rFonts w:ascii="Arial" w:hAnsi="Arial" w:cs="Arial"/>
          <w:sz w:val="22"/>
          <w:szCs w:val="22"/>
        </w:rPr>
        <w:t>:</w:t>
      </w:r>
      <w:r w:rsidR="00EF032B" w:rsidRPr="006652FB">
        <w:rPr>
          <w:rFonts w:ascii="Arial" w:hAnsi="Arial" w:cs="Arial"/>
          <w:sz w:val="22"/>
          <w:szCs w:val="22"/>
        </w:rPr>
        <w:t xml:space="preserve"> </w:t>
      </w:r>
    </w:p>
    <w:p w14:paraId="5B9062B9" w14:textId="719863A3" w:rsidR="006B2296" w:rsidRPr="006652FB" w:rsidRDefault="00CE2F54" w:rsidP="00575906">
      <w:pPr>
        <w:pStyle w:val="StandardWeb"/>
        <w:spacing w:before="0" w:beforeAutospacing="0" w:after="0" w:afterAutospacing="0"/>
        <w:rPr>
          <w:rStyle w:val="markedcontent"/>
          <w:rFonts w:ascii="Arial" w:hAnsi="Arial" w:cs="Arial"/>
          <w:sz w:val="22"/>
          <w:szCs w:val="22"/>
        </w:rPr>
      </w:pPr>
      <w:hyperlink r:id="rId7" w:history="1">
        <w:r w:rsidR="006B2296" w:rsidRPr="006652FB">
          <w:rPr>
            <w:rStyle w:val="Hyperlink"/>
            <w:rFonts w:ascii="Arial" w:hAnsi="Arial" w:cs="Arial"/>
            <w:color w:val="auto"/>
            <w:sz w:val="22"/>
            <w:szCs w:val="22"/>
          </w:rPr>
          <w:t>www.biv-steinmetz.de</w:t>
        </w:r>
      </w:hyperlink>
      <w:r w:rsidR="006B2296" w:rsidRPr="006652FB">
        <w:rPr>
          <w:rStyle w:val="markedcontent"/>
          <w:rFonts w:ascii="Arial" w:hAnsi="Arial" w:cs="Arial"/>
          <w:sz w:val="22"/>
          <w:szCs w:val="22"/>
        </w:rPr>
        <w:t xml:space="preserve"> </w:t>
      </w:r>
    </w:p>
    <w:p w14:paraId="0E263F56" w14:textId="5B50EC04" w:rsidR="005727A3" w:rsidRPr="006652FB" w:rsidRDefault="00CE2F54" w:rsidP="00575906">
      <w:pPr>
        <w:pStyle w:val="StandardWeb"/>
        <w:spacing w:before="0" w:beforeAutospacing="0" w:after="0" w:afterAutospacing="0"/>
        <w:rPr>
          <w:rFonts w:ascii="Arial" w:hAnsi="Arial" w:cs="Arial"/>
          <w:sz w:val="22"/>
          <w:szCs w:val="22"/>
        </w:rPr>
      </w:pPr>
      <w:hyperlink r:id="rId8" w:history="1">
        <w:r w:rsidR="006B2296" w:rsidRPr="006652FB">
          <w:rPr>
            <w:rStyle w:val="Hyperlink"/>
            <w:rFonts w:ascii="Arial" w:hAnsi="Arial" w:cs="Arial"/>
            <w:color w:val="auto"/>
            <w:sz w:val="22"/>
            <w:szCs w:val="22"/>
          </w:rPr>
          <w:t>www.bbw-steinmetz.de/</w:t>
        </w:r>
      </w:hyperlink>
    </w:p>
    <w:p w14:paraId="102EC0A9" w14:textId="3CE49742" w:rsidR="00BE4305" w:rsidRDefault="00AE5F24" w:rsidP="00575906">
      <w:pPr>
        <w:pStyle w:val="StandardWeb"/>
        <w:spacing w:before="0" w:beforeAutospacing="0" w:after="0" w:afterAutospacing="0"/>
        <w:rPr>
          <w:rFonts w:ascii="Arial" w:hAnsi="Arial" w:cs="Arial"/>
          <w:color w:val="000000" w:themeColor="text1"/>
        </w:rPr>
      </w:pPr>
      <w:r w:rsidRPr="006652FB">
        <w:rPr>
          <w:rStyle w:val="Hyperlink"/>
          <w:noProof/>
          <w:color w:val="auto"/>
        </w:rPr>
        <w:drawing>
          <wp:anchor distT="0" distB="0" distL="114300" distR="114300" simplePos="0" relativeHeight="251667456" behindDoc="1" locked="0" layoutInCell="1" allowOverlap="1" wp14:anchorId="37B9EC18" wp14:editId="0DF6C129">
            <wp:simplePos x="0" y="0"/>
            <wp:positionH relativeFrom="page">
              <wp:posOffset>1905</wp:posOffset>
            </wp:positionH>
            <wp:positionV relativeFrom="page">
              <wp:posOffset>3326292</wp:posOffset>
            </wp:positionV>
            <wp:extent cx="3210560" cy="3519170"/>
            <wp:effectExtent l="0" t="0" r="8890" b="5080"/>
            <wp:wrapTight wrapText="bothSides">
              <wp:wrapPolygon edited="0">
                <wp:start x="0" y="0"/>
                <wp:lineTo x="0" y="21514"/>
                <wp:lineTo x="21532" y="21514"/>
                <wp:lineTo x="21532"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072" t="10596" r="9840" b="14790"/>
                    <a:stretch/>
                  </pic:blipFill>
                  <pic:spPr bwMode="auto">
                    <a:xfrm>
                      <a:off x="0" y="0"/>
                      <a:ext cx="3210560" cy="3519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6F0085" w14:textId="0DB333FF" w:rsidR="00A86C6D" w:rsidRDefault="00A86C6D">
      <w:pPr>
        <w:spacing w:after="160" w:line="259" w:lineRule="auto"/>
        <w:rPr>
          <w:noProof/>
        </w:rPr>
      </w:pPr>
    </w:p>
    <w:p w14:paraId="7E26859C" w14:textId="343B976D" w:rsidR="00AE5F24" w:rsidRDefault="00A86C6D">
      <w:pPr>
        <w:spacing w:after="160" w:line="259" w:lineRule="auto"/>
        <w:rPr>
          <w:rFonts w:ascii="Arial" w:hAnsi="Arial" w:cs="Arial"/>
          <w:sz w:val="22"/>
          <w:szCs w:val="22"/>
        </w:rPr>
      </w:pPr>
      <w:r>
        <w:rPr>
          <w:rFonts w:ascii="Arial" w:hAnsi="Arial" w:cs="Arial"/>
          <w:noProof/>
          <w:sz w:val="22"/>
          <w:szCs w:val="22"/>
        </w:rPr>
        <w:drawing>
          <wp:anchor distT="0" distB="0" distL="114300" distR="114300" simplePos="0" relativeHeight="251673600" behindDoc="1" locked="0" layoutInCell="1" allowOverlap="1" wp14:anchorId="319E4D6F" wp14:editId="160FB599">
            <wp:simplePos x="0" y="0"/>
            <wp:positionH relativeFrom="page">
              <wp:posOffset>4355627</wp:posOffset>
            </wp:positionH>
            <wp:positionV relativeFrom="paragraph">
              <wp:posOffset>3385185</wp:posOffset>
            </wp:positionV>
            <wp:extent cx="3615070" cy="3504583"/>
            <wp:effectExtent l="0" t="0" r="4445" b="63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405" t="10709" r="42142" b="20415"/>
                    <a:stretch/>
                  </pic:blipFill>
                  <pic:spPr bwMode="auto">
                    <a:xfrm>
                      <a:off x="0" y="0"/>
                      <a:ext cx="3615070" cy="35045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47B5EB4D" wp14:editId="313BEE20">
            <wp:simplePos x="0" y="0"/>
            <wp:positionH relativeFrom="page">
              <wp:posOffset>0</wp:posOffset>
            </wp:positionH>
            <wp:positionV relativeFrom="page">
              <wp:posOffset>6974840</wp:posOffset>
            </wp:positionV>
            <wp:extent cx="4199255" cy="3519170"/>
            <wp:effectExtent l="0" t="0" r="0" b="5080"/>
            <wp:wrapTight wrapText="bothSides">
              <wp:wrapPolygon edited="0">
                <wp:start x="0" y="0"/>
                <wp:lineTo x="0" y="21514"/>
                <wp:lineTo x="21460" y="21514"/>
                <wp:lineTo x="21460"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626" r="22290" b="8317"/>
                    <a:stretch/>
                  </pic:blipFill>
                  <pic:spPr bwMode="auto">
                    <a:xfrm>
                      <a:off x="0" y="0"/>
                      <a:ext cx="4199255" cy="3519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5F24" w:rsidRPr="006652FB">
        <w:rPr>
          <w:rFonts w:ascii="Arial" w:hAnsi="Arial" w:cs="Arial"/>
          <w:noProof/>
          <w:sz w:val="22"/>
          <w:szCs w:val="22"/>
        </w:rPr>
        <w:drawing>
          <wp:anchor distT="0" distB="0" distL="114300" distR="114300" simplePos="0" relativeHeight="251669504" behindDoc="1" locked="0" layoutInCell="1" allowOverlap="1" wp14:anchorId="4565C774" wp14:editId="342B103B">
            <wp:simplePos x="0" y="0"/>
            <wp:positionH relativeFrom="page">
              <wp:posOffset>3348990</wp:posOffset>
            </wp:positionH>
            <wp:positionV relativeFrom="page">
              <wp:posOffset>3330102</wp:posOffset>
            </wp:positionV>
            <wp:extent cx="4326255" cy="352679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4227" r="13857"/>
                    <a:stretch/>
                  </pic:blipFill>
                  <pic:spPr bwMode="auto">
                    <a:xfrm>
                      <a:off x="0" y="0"/>
                      <a:ext cx="4326255" cy="3526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5F24">
        <w:rPr>
          <w:rFonts w:ascii="Arial" w:hAnsi="Arial" w:cs="Arial"/>
          <w:sz w:val="22"/>
          <w:szCs w:val="22"/>
        </w:rPr>
        <w:br w:type="page"/>
      </w:r>
    </w:p>
    <w:p w14:paraId="407BF858" w14:textId="6B26F0C5" w:rsidR="00BE4305" w:rsidRDefault="00BE4305" w:rsidP="00503B4A">
      <w:pPr>
        <w:spacing w:after="240" w:line="276" w:lineRule="auto"/>
        <w:rPr>
          <w:rFonts w:ascii="Arial" w:hAnsi="Arial" w:cs="Arial"/>
          <w:sz w:val="22"/>
          <w:szCs w:val="22"/>
        </w:rPr>
      </w:pPr>
      <w:r w:rsidRPr="00BE4305">
        <w:rPr>
          <w:rFonts w:ascii="Arial" w:hAnsi="Arial" w:cs="Arial"/>
          <w:sz w:val="22"/>
          <w:szCs w:val="22"/>
        </w:rPr>
        <w:lastRenderedPageBreak/>
        <w:t>Und: Steinmetzbetriebe gibt es überall in Deutschland. Wer in den Beruf reinschnuppern will und Informationen hautnah bekommen möchte, geht am besten zu den Handwerkerinnen und Handwerkern, erkundigt sich vor Ort und absolviert ein Praktikum. Jetzt machen, nicht aufschieben. Denn Steinmetz/in bzw. Steinbildhauer/in ist ein Beruf für Macherinnen und Macher!</w:t>
      </w:r>
    </w:p>
    <w:p w14:paraId="4FEF958D" w14:textId="77777777" w:rsidR="00733C3B" w:rsidRDefault="00733C3B" w:rsidP="00503B4A">
      <w:pPr>
        <w:spacing w:after="240" w:line="276" w:lineRule="auto"/>
        <w:rPr>
          <w:rFonts w:ascii="Arial" w:hAnsi="Arial" w:cs="Arial"/>
          <w:sz w:val="22"/>
          <w:szCs w:val="22"/>
        </w:rPr>
      </w:pPr>
    </w:p>
    <w:p w14:paraId="0A50CED1" w14:textId="39FEC16E" w:rsidR="006B2296" w:rsidRPr="00B42EDB" w:rsidRDefault="006B2296" w:rsidP="00B42EDB">
      <w:pPr>
        <w:pStyle w:val="StandardWeb"/>
        <w:spacing w:before="0" w:beforeAutospacing="0" w:after="120" w:afterAutospacing="0"/>
        <w:rPr>
          <w:rStyle w:val="markedcontent"/>
          <w:rFonts w:ascii="Arial" w:hAnsi="Arial" w:cs="Arial"/>
          <w:sz w:val="22"/>
          <w:szCs w:val="22"/>
        </w:rPr>
      </w:pPr>
      <w:r w:rsidRPr="00B42EDB">
        <w:rPr>
          <w:rStyle w:val="markedcontent"/>
          <w:rFonts w:ascii="Arial" w:hAnsi="Arial" w:cs="Arial"/>
          <w:sz w:val="22"/>
          <w:szCs w:val="22"/>
        </w:rPr>
        <w:t>Absender und Pressekontakt:</w:t>
      </w:r>
    </w:p>
    <w:p w14:paraId="41F0459D" w14:textId="21ECD0A0" w:rsidR="00B12184" w:rsidRPr="00B12184" w:rsidRDefault="00B12184" w:rsidP="0081398C">
      <w:pPr>
        <w:pStyle w:val="StandardWeb"/>
        <w:spacing w:before="0" w:beforeAutospacing="0" w:after="0" w:afterAutospacing="0" w:line="276" w:lineRule="auto"/>
        <w:rPr>
          <w:rStyle w:val="markedcontent"/>
          <w:rFonts w:ascii="Arial" w:hAnsi="Arial" w:cs="Arial"/>
          <w:sz w:val="22"/>
          <w:szCs w:val="22"/>
        </w:rPr>
      </w:pPr>
      <w:bookmarkStart w:id="0" w:name="_Hlk74293227"/>
      <w:r w:rsidRPr="00B12184">
        <w:rPr>
          <w:rStyle w:val="markedcontent"/>
          <w:rFonts w:ascii="Arial" w:hAnsi="Arial" w:cs="Arial"/>
          <w:sz w:val="22"/>
          <w:szCs w:val="22"/>
        </w:rPr>
        <w:t>Berufsbildungswerk des Steinmetz- und Bildhauerhandwerks e. V.</w:t>
      </w:r>
    </w:p>
    <w:p w14:paraId="39AB7E77" w14:textId="2CB1554D" w:rsidR="00B12184" w:rsidRPr="00B12184" w:rsidRDefault="00B12184" w:rsidP="0081398C">
      <w:pPr>
        <w:pStyle w:val="StandardWeb"/>
        <w:spacing w:before="0" w:beforeAutospacing="0" w:after="0" w:afterAutospacing="0" w:line="276" w:lineRule="auto"/>
        <w:rPr>
          <w:rStyle w:val="markedcontent"/>
          <w:rFonts w:ascii="Arial" w:hAnsi="Arial" w:cs="Arial"/>
          <w:sz w:val="22"/>
          <w:szCs w:val="22"/>
        </w:rPr>
      </w:pPr>
      <w:r w:rsidRPr="00B12184">
        <w:rPr>
          <w:rStyle w:val="markedcontent"/>
          <w:rFonts w:ascii="Arial" w:hAnsi="Arial" w:cs="Arial"/>
          <w:sz w:val="22"/>
          <w:szCs w:val="22"/>
        </w:rPr>
        <w:t>Alfred Paschek, Berufsbildungsreferent</w:t>
      </w:r>
    </w:p>
    <w:p w14:paraId="031F7154" w14:textId="42DC9965" w:rsidR="00B12184" w:rsidRPr="00B12184" w:rsidRDefault="00B12184" w:rsidP="0081398C">
      <w:pPr>
        <w:pStyle w:val="StandardWeb"/>
        <w:spacing w:before="0" w:beforeAutospacing="0" w:after="60" w:afterAutospacing="0" w:line="276" w:lineRule="auto"/>
        <w:rPr>
          <w:rStyle w:val="markedcontent"/>
          <w:rFonts w:ascii="Arial" w:hAnsi="Arial" w:cs="Arial"/>
          <w:sz w:val="22"/>
          <w:szCs w:val="22"/>
        </w:rPr>
      </w:pPr>
      <w:r w:rsidRPr="00B12184">
        <w:rPr>
          <w:rStyle w:val="markedcontent"/>
          <w:rFonts w:ascii="Arial" w:hAnsi="Arial" w:cs="Arial"/>
          <w:sz w:val="22"/>
          <w:szCs w:val="22"/>
        </w:rPr>
        <w:t>Parkstr. 22, 65189 Wiesbaden</w:t>
      </w:r>
    </w:p>
    <w:p w14:paraId="684B4BAD" w14:textId="35DCFCA0" w:rsidR="00B12184" w:rsidRPr="00B12184" w:rsidRDefault="00B12184" w:rsidP="0081398C">
      <w:pPr>
        <w:pStyle w:val="StandardWeb"/>
        <w:spacing w:before="0" w:beforeAutospacing="0" w:after="0" w:afterAutospacing="0" w:line="276" w:lineRule="auto"/>
        <w:rPr>
          <w:rStyle w:val="markedcontent"/>
          <w:rFonts w:ascii="Arial" w:hAnsi="Arial" w:cs="Arial"/>
          <w:sz w:val="22"/>
          <w:szCs w:val="22"/>
        </w:rPr>
      </w:pPr>
      <w:r w:rsidRPr="00B12184">
        <w:rPr>
          <w:rStyle w:val="markedcontent"/>
          <w:rFonts w:ascii="Arial" w:hAnsi="Arial" w:cs="Arial"/>
          <w:sz w:val="22"/>
          <w:szCs w:val="22"/>
        </w:rPr>
        <w:t>Tel.: 0611 977 12 - 28</w:t>
      </w:r>
    </w:p>
    <w:p w14:paraId="2BA3137A" w14:textId="6DBD2A65" w:rsidR="00B12184" w:rsidRPr="00B12184" w:rsidRDefault="00CE2F54" w:rsidP="0081398C">
      <w:pPr>
        <w:pStyle w:val="StandardWeb"/>
        <w:spacing w:before="0" w:beforeAutospacing="0" w:after="0" w:afterAutospacing="0" w:line="276" w:lineRule="auto"/>
        <w:rPr>
          <w:rStyle w:val="markedcontent"/>
          <w:rFonts w:ascii="Arial" w:hAnsi="Arial" w:cs="Arial"/>
          <w:sz w:val="22"/>
          <w:szCs w:val="22"/>
        </w:rPr>
      </w:pPr>
      <w:hyperlink r:id="rId14" w:history="1">
        <w:r w:rsidR="00B12184" w:rsidRPr="00B12184">
          <w:rPr>
            <w:rStyle w:val="markedcontent"/>
            <w:rFonts w:ascii="Arial" w:hAnsi="Arial" w:cs="Arial"/>
            <w:sz w:val="22"/>
            <w:szCs w:val="22"/>
          </w:rPr>
          <w:t>alfred.paschek@bbw-steinmetz.de</w:t>
        </w:r>
      </w:hyperlink>
    </w:p>
    <w:p w14:paraId="2A2F01D1" w14:textId="2398702B" w:rsidR="00B12184" w:rsidRDefault="00CE2F54" w:rsidP="0081398C">
      <w:pPr>
        <w:pStyle w:val="StandardWeb"/>
        <w:spacing w:before="0" w:beforeAutospacing="0" w:after="0" w:afterAutospacing="0" w:line="276" w:lineRule="auto"/>
        <w:rPr>
          <w:rStyle w:val="markedcontent"/>
          <w:rFonts w:ascii="Arial" w:hAnsi="Arial" w:cs="Arial"/>
          <w:sz w:val="22"/>
          <w:szCs w:val="22"/>
        </w:rPr>
      </w:pPr>
      <w:hyperlink r:id="rId15" w:history="1">
        <w:r w:rsidR="00B12184" w:rsidRPr="00B12184">
          <w:rPr>
            <w:rStyle w:val="markedcontent"/>
            <w:rFonts w:ascii="Arial" w:hAnsi="Arial" w:cs="Arial"/>
            <w:sz w:val="22"/>
            <w:szCs w:val="22"/>
          </w:rPr>
          <w:t>www.bbw-steinmetz.de</w:t>
        </w:r>
      </w:hyperlink>
      <w:bookmarkStart w:id="1" w:name="_Hlk74293250"/>
      <w:bookmarkEnd w:id="0"/>
    </w:p>
    <w:p w14:paraId="632F0FC3" w14:textId="1BAFFA5B" w:rsidR="00405A8C" w:rsidRPr="00B12184" w:rsidRDefault="00405A8C" w:rsidP="00B12184">
      <w:pPr>
        <w:pStyle w:val="StandardWeb"/>
        <w:spacing w:before="0" w:beforeAutospacing="0" w:after="0" w:afterAutospacing="0"/>
        <w:rPr>
          <w:rStyle w:val="markedcontent"/>
          <w:rFonts w:ascii="Arial" w:hAnsi="Arial" w:cs="Arial"/>
          <w:sz w:val="22"/>
          <w:szCs w:val="22"/>
        </w:rPr>
      </w:pPr>
    </w:p>
    <w:bookmarkEnd w:id="1"/>
    <w:p w14:paraId="5D6D6039" w14:textId="466AFE83" w:rsidR="00405A8C" w:rsidRDefault="00C92FF5" w:rsidP="00405A8C">
      <w:pPr>
        <w:spacing w:after="240" w:line="276" w:lineRule="auto"/>
        <w:rPr>
          <w:rFonts w:ascii="Arial" w:hAnsi="Arial" w:cs="Arial"/>
          <w:sz w:val="22"/>
          <w:szCs w:val="22"/>
        </w:rPr>
      </w:pPr>
      <w:r>
        <w:rPr>
          <w:noProof/>
        </w:rPr>
        <w:drawing>
          <wp:anchor distT="0" distB="0" distL="114300" distR="114300" simplePos="0" relativeHeight="251678720" behindDoc="1" locked="0" layoutInCell="1" allowOverlap="1" wp14:anchorId="1D744644" wp14:editId="6561C2BE">
            <wp:simplePos x="0" y="0"/>
            <wp:positionH relativeFrom="column">
              <wp:posOffset>2408660</wp:posOffset>
            </wp:positionH>
            <wp:positionV relativeFrom="page">
              <wp:posOffset>4149090</wp:posOffset>
            </wp:positionV>
            <wp:extent cx="5271962" cy="4326135"/>
            <wp:effectExtent l="0" t="0" r="508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637"/>
                    <a:stretch/>
                  </pic:blipFill>
                  <pic:spPr bwMode="auto">
                    <a:xfrm>
                      <a:off x="0" y="0"/>
                      <a:ext cx="5271962" cy="4326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3C3B">
        <w:rPr>
          <w:rFonts w:ascii="Arial" w:hAnsi="Arial" w:cs="Arial"/>
          <w:noProof/>
          <w:sz w:val="22"/>
          <w:szCs w:val="22"/>
        </w:rPr>
        <w:drawing>
          <wp:anchor distT="0" distB="0" distL="114300" distR="114300" simplePos="0" relativeHeight="251671552" behindDoc="1" locked="0" layoutInCell="1" allowOverlap="1" wp14:anchorId="6EBE0C3D" wp14:editId="472E9E35">
            <wp:simplePos x="0" y="0"/>
            <wp:positionH relativeFrom="page">
              <wp:posOffset>0</wp:posOffset>
            </wp:positionH>
            <wp:positionV relativeFrom="page">
              <wp:posOffset>4150360</wp:posOffset>
            </wp:positionV>
            <wp:extent cx="3135630" cy="4326890"/>
            <wp:effectExtent l="0" t="0" r="7620" b="0"/>
            <wp:wrapTight wrapText="bothSides">
              <wp:wrapPolygon edited="0">
                <wp:start x="0" y="0"/>
                <wp:lineTo x="0" y="21492"/>
                <wp:lineTo x="21521" y="21492"/>
                <wp:lineTo x="2152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255" r="9251"/>
                    <a:stretch/>
                  </pic:blipFill>
                  <pic:spPr bwMode="auto">
                    <a:xfrm>
                      <a:off x="0" y="0"/>
                      <a:ext cx="3135630" cy="4326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EF4477" w14:textId="1C498024" w:rsidR="00405A8C" w:rsidRDefault="00405A8C" w:rsidP="00405A8C">
      <w:pPr>
        <w:spacing w:after="240" w:line="276" w:lineRule="auto"/>
        <w:rPr>
          <w:rFonts w:ascii="Arial" w:hAnsi="Arial" w:cs="Arial"/>
          <w:sz w:val="22"/>
          <w:szCs w:val="22"/>
        </w:rPr>
      </w:pPr>
    </w:p>
    <w:p w14:paraId="1724EE56" w14:textId="056D558F" w:rsidR="00405A8C" w:rsidRDefault="00C92FF5" w:rsidP="00C92FF5">
      <w:pPr>
        <w:tabs>
          <w:tab w:val="left" w:pos="4415"/>
        </w:tabs>
        <w:spacing w:after="240" w:line="276" w:lineRule="auto"/>
        <w:rPr>
          <w:rFonts w:ascii="Arial" w:hAnsi="Arial" w:cs="Arial"/>
          <w:sz w:val="22"/>
          <w:szCs w:val="22"/>
        </w:rPr>
      </w:pPr>
      <w:r>
        <w:rPr>
          <w:rFonts w:ascii="Arial" w:hAnsi="Arial" w:cs="Arial"/>
          <w:sz w:val="22"/>
          <w:szCs w:val="22"/>
        </w:rPr>
        <w:tab/>
      </w:r>
    </w:p>
    <w:p w14:paraId="4585F150" w14:textId="186FBE85" w:rsidR="00405A8C" w:rsidRDefault="00405A8C" w:rsidP="00405A8C">
      <w:pPr>
        <w:spacing w:after="240" w:line="276" w:lineRule="auto"/>
        <w:rPr>
          <w:rFonts w:ascii="Arial" w:hAnsi="Arial" w:cs="Arial"/>
          <w:sz w:val="22"/>
          <w:szCs w:val="22"/>
        </w:rPr>
      </w:pPr>
    </w:p>
    <w:p w14:paraId="69CE7512" w14:textId="74AB1C72" w:rsidR="00405A8C" w:rsidRDefault="00405A8C" w:rsidP="00405A8C">
      <w:pPr>
        <w:spacing w:after="240" w:line="276" w:lineRule="auto"/>
        <w:rPr>
          <w:rFonts w:ascii="Arial" w:hAnsi="Arial" w:cs="Arial"/>
          <w:sz w:val="22"/>
          <w:szCs w:val="22"/>
        </w:rPr>
      </w:pPr>
    </w:p>
    <w:p w14:paraId="0EE09068" w14:textId="73CDEDFA" w:rsidR="00405A8C" w:rsidRDefault="00405A8C" w:rsidP="00405A8C">
      <w:pPr>
        <w:spacing w:after="240" w:line="276" w:lineRule="auto"/>
        <w:rPr>
          <w:rFonts w:ascii="Arial" w:hAnsi="Arial" w:cs="Arial"/>
          <w:sz w:val="22"/>
          <w:szCs w:val="22"/>
        </w:rPr>
      </w:pPr>
    </w:p>
    <w:p w14:paraId="0F55D058" w14:textId="254F1B18" w:rsidR="00405A8C" w:rsidRDefault="00405A8C" w:rsidP="00405A8C">
      <w:pPr>
        <w:spacing w:after="240" w:line="276" w:lineRule="auto"/>
        <w:rPr>
          <w:rFonts w:ascii="Arial" w:hAnsi="Arial" w:cs="Arial"/>
          <w:sz w:val="22"/>
          <w:szCs w:val="22"/>
        </w:rPr>
      </w:pPr>
    </w:p>
    <w:p w14:paraId="5E8400F7" w14:textId="67FB7931" w:rsidR="00405A8C" w:rsidRDefault="00405A8C" w:rsidP="00405A8C">
      <w:pPr>
        <w:spacing w:after="240" w:line="276" w:lineRule="auto"/>
        <w:rPr>
          <w:rFonts w:ascii="Arial" w:hAnsi="Arial" w:cs="Arial"/>
          <w:sz w:val="22"/>
          <w:szCs w:val="22"/>
        </w:rPr>
      </w:pPr>
    </w:p>
    <w:p w14:paraId="108ECF3A" w14:textId="09996C49" w:rsidR="00405A8C" w:rsidRDefault="00405A8C" w:rsidP="00405A8C">
      <w:pPr>
        <w:spacing w:after="240" w:line="276" w:lineRule="auto"/>
        <w:rPr>
          <w:rFonts w:ascii="Arial" w:hAnsi="Arial" w:cs="Arial"/>
          <w:sz w:val="22"/>
          <w:szCs w:val="22"/>
        </w:rPr>
      </w:pPr>
    </w:p>
    <w:p w14:paraId="7EE66533" w14:textId="3634F430" w:rsidR="00405A8C" w:rsidRDefault="00405A8C" w:rsidP="00405A8C">
      <w:pPr>
        <w:spacing w:after="240" w:line="276" w:lineRule="auto"/>
        <w:rPr>
          <w:rFonts w:ascii="Arial" w:hAnsi="Arial" w:cs="Arial"/>
          <w:sz w:val="22"/>
          <w:szCs w:val="22"/>
        </w:rPr>
      </w:pPr>
    </w:p>
    <w:p w14:paraId="18C73510" w14:textId="7F62F778" w:rsidR="00405A8C" w:rsidRDefault="00405A8C" w:rsidP="00405A8C">
      <w:pPr>
        <w:spacing w:after="240" w:line="276" w:lineRule="auto"/>
        <w:rPr>
          <w:rFonts w:ascii="Arial" w:hAnsi="Arial" w:cs="Arial"/>
          <w:sz w:val="22"/>
          <w:szCs w:val="22"/>
        </w:rPr>
      </w:pPr>
    </w:p>
    <w:p w14:paraId="3FC22FD2" w14:textId="33C07C83" w:rsidR="00405A8C" w:rsidRDefault="00405A8C" w:rsidP="00405A8C">
      <w:pPr>
        <w:spacing w:after="240" w:line="276" w:lineRule="auto"/>
        <w:rPr>
          <w:rFonts w:ascii="Arial" w:hAnsi="Arial" w:cs="Arial"/>
          <w:sz w:val="22"/>
          <w:szCs w:val="22"/>
        </w:rPr>
      </w:pPr>
    </w:p>
    <w:p w14:paraId="0BEBCFE1" w14:textId="61238AAF" w:rsidR="00405A8C" w:rsidRDefault="00405A8C" w:rsidP="00405A8C">
      <w:pPr>
        <w:spacing w:after="240" w:line="276" w:lineRule="auto"/>
        <w:rPr>
          <w:rFonts w:ascii="Arial" w:hAnsi="Arial" w:cs="Arial"/>
          <w:sz w:val="22"/>
          <w:szCs w:val="22"/>
        </w:rPr>
      </w:pPr>
    </w:p>
    <w:p w14:paraId="43E094BF" w14:textId="77C983DB" w:rsidR="00405A8C" w:rsidRDefault="00881A69" w:rsidP="00405A8C">
      <w:pPr>
        <w:spacing w:after="240" w:line="276" w:lineRule="auto"/>
        <w:rPr>
          <w:rFonts w:ascii="Arial" w:hAnsi="Arial" w:cs="Arial"/>
          <w:sz w:val="22"/>
          <w:szCs w:val="22"/>
        </w:rPr>
      </w:pPr>
      <w:r w:rsidRPr="00881A69">
        <w:rPr>
          <w:rStyle w:val="markedcontent"/>
          <w:rFonts w:ascii="Arial" w:hAnsi="Arial" w:cs="Arial"/>
          <w:noProof/>
          <w:sz w:val="22"/>
          <w:szCs w:val="22"/>
        </w:rPr>
        <mc:AlternateContent>
          <mc:Choice Requires="wps">
            <w:drawing>
              <wp:anchor distT="45720" distB="45720" distL="114300" distR="114300" simplePos="0" relativeHeight="251680768" behindDoc="1" locked="0" layoutInCell="1" allowOverlap="1" wp14:anchorId="10A6F11D" wp14:editId="6ECCA66D">
                <wp:simplePos x="0" y="0"/>
                <wp:positionH relativeFrom="column">
                  <wp:posOffset>5281930</wp:posOffset>
                </wp:positionH>
                <wp:positionV relativeFrom="page">
                  <wp:posOffset>8477250</wp:posOffset>
                </wp:positionV>
                <wp:extent cx="1257300" cy="24003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40030"/>
                        </a:xfrm>
                        <a:prstGeom prst="rect">
                          <a:avLst/>
                        </a:prstGeom>
                        <a:noFill/>
                        <a:ln w="9525">
                          <a:noFill/>
                          <a:miter lim="800000"/>
                          <a:headEnd/>
                          <a:tailEnd/>
                        </a:ln>
                      </wps:spPr>
                      <wps:txbx>
                        <w:txbxContent>
                          <w:p w14:paraId="576738E3" w14:textId="097A68F0" w:rsidR="00881A69" w:rsidRPr="00881A69" w:rsidRDefault="00881A69">
                            <w:pPr>
                              <w:rPr>
                                <w:color w:val="404040" w:themeColor="text1" w:themeTint="BF"/>
                                <w:sz w:val="18"/>
                                <w:szCs w:val="18"/>
                              </w:rPr>
                            </w:pPr>
                            <w:r w:rsidRPr="00881A69">
                              <w:rPr>
                                <w:color w:val="404040" w:themeColor="text1" w:themeTint="BF"/>
                                <w:sz w:val="18"/>
                                <w:szCs w:val="18"/>
                              </w:rPr>
                              <w:t xml:space="preserve">Fotos </w:t>
                            </w:r>
                            <w:proofErr w:type="spellStart"/>
                            <w:r w:rsidRPr="00881A69">
                              <w:rPr>
                                <w:color w:val="404040" w:themeColor="text1" w:themeTint="BF"/>
                                <w:sz w:val="18"/>
                                <w:szCs w:val="18"/>
                              </w:rPr>
                              <w:t>Baderschneider</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A6F11D" id="_x0000_t202" coordsize="21600,21600" o:spt="202" path="m,l,21600r21600,l21600,xe">
                <v:stroke joinstyle="miter"/>
                <v:path gradientshapeok="t" o:connecttype="rect"/>
              </v:shapetype>
              <v:shape id="Textfeld 2" o:spid="_x0000_s1027" type="#_x0000_t202" style="position:absolute;margin-left:415.9pt;margin-top:667.5pt;width:99pt;height:18.9pt;z-index:-251635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HLCEAIAAPsDAAAOAAAAZHJzL2Uyb0RvYy54bWysU9tu2zAMfR+wfxD0vthxk6U14hRduwwD&#10;ugvQ7gMUSY6FSaImKbGzry8lp2nQvg3zgyCa5CHPIbW8Howme+mDAtvQ6aSkRFoOQtltQ389rj9c&#10;UhIis4JpsLKhBxno9er9u2XvallBB1pITxDEhrp3De1idHVRBN5Jw8IEnLTobMEbFtH020J41iO6&#10;0UVVlh+LHrxwHrgMAf/ejU66yvhtK3n80bZBRqIbir3FfPp8btJZrJas3nrmOsWPbbB/6MIwZbHo&#10;CeqORUZ2Xr2BMop7CNDGCQdTQNsqLjMHZDMtX7F56JiTmQuKE9xJpvD/YPn3/U9PlGhoNV1QYpnB&#10;IT3KIbZSC1IlfXoXagx7cBgYh08w4Jwz1+Dugf8OxMJtx+xW3ngPfSeZwP6mKbM4Sx1xQgLZ9N9A&#10;YBm2i5CBhtabJB7KQRAd53Q4zQZbITyVrOaLixJdHH3VrCwv8vAKVj9nOx/iFwmGpEtDPc4+o7P9&#10;fYipG1Y/h6RiFtZK6zx/bUnf0Kt5Nc8JZx6jIq6nVqahl2X6xoVJJD9bkZMjU3q8YwFtj6wT0ZFy&#10;HDZDFjhLkhTZgDigDB7GbcTXg5cO/F9KetzEhoY/O+YlJfqrRSmvprNZWt1szOaLCg1/7tmce5jl&#10;CNXQSMl4vY153RPl4G5Q8rXKarx0cmwZNyyLdHwNaYXP7Rz18mZXTwAAAP//AwBQSwMEFAAGAAgA&#10;AAAhABHaK8PgAAAADgEAAA8AAABkcnMvZG93bnJldi54bWxMj8FOwzAQRO9I/IO1SNyo3UTQNI1T&#10;VagtR6BEnN3YJBHx2ordNPw9mxMcd2Y0+6bYTrZnoxlC51DCciGAGayd7rCRUH0cHjJgISrUqndo&#10;JPyYANvy9qZQuXZXfDfjKTaMSjDkSkIbo885D3VrrAoL5w2S9+UGqyKdQ8P1oK5UbnueCPHEreqQ&#10;PrTKm+fW1N+ni5Xgoz+uXobXt93+MIrq81glXbOX8v5u2m2ARTPFvzDM+IQOJTGd3QV1YL2ELF0S&#10;eiQjTR9p1RwRyZq086ytkgx4WfD/M8pfAAAA//8DAFBLAQItABQABgAIAAAAIQC2gziS/gAAAOEB&#10;AAATAAAAAAAAAAAAAAAAAAAAAABbQ29udGVudF9UeXBlc10ueG1sUEsBAi0AFAAGAAgAAAAhADj9&#10;If/WAAAAlAEAAAsAAAAAAAAAAAAAAAAALwEAAF9yZWxzLy5yZWxzUEsBAi0AFAAGAAgAAAAhALi8&#10;csIQAgAA+wMAAA4AAAAAAAAAAAAAAAAALgIAAGRycy9lMm9Eb2MueG1sUEsBAi0AFAAGAAgAAAAh&#10;ABHaK8PgAAAADgEAAA8AAAAAAAAAAAAAAAAAagQAAGRycy9kb3ducmV2LnhtbFBLBQYAAAAABAAE&#10;APMAAAB3BQAAAAA=&#10;" filled="f" stroked="f">
                <v:textbox style="mso-fit-shape-to-text:t">
                  <w:txbxContent>
                    <w:p w14:paraId="576738E3" w14:textId="097A68F0" w:rsidR="00881A69" w:rsidRPr="00881A69" w:rsidRDefault="00881A69">
                      <w:pPr>
                        <w:rPr>
                          <w:color w:val="404040" w:themeColor="text1" w:themeTint="BF"/>
                          <w:sz w:val="18"/>
                          <w:szCs w:val="18"/>
                        </w:rPr>
                      </w:pPr>
                      <w:r w:rsidRPr="00881A69">
                        <w:rPr>
                          <w:color w:val="404040" w:themeColor="text1" w:themeTint="BF"/>
                          <w:sz w:val="18"/>
                          <w:szCs w:val="18"/>
                        </w:rPr>
                        <w:t xml:space="preserve">Fotos </w:t>
                      </w:r>
                      <w:proofErr w:type="spellStart"/>
                      <w:r w:rsidRPr="00881A69">
                        <w:rPr>
                          <w:color w:val="404040" w:themeColor="text1" w:themeTint="BF"/>
                          <w:sz w:val="18"/>
                          <w:szCs w:val="18"/>
                        </w:rPr>
                        <w:t>Baderschneider</w:t>
                      </w:r>
                      <w:proofErr w:type="spellEnd"/>
                    </w:p>
                  </w:txbxContent>
                </v:textbox>
                <w10:wrap anchory="page"/>
              </v:shape>
            </w:pict>
          </mc:Fallback>
        </mc:AlternateContent>
      </w:r>
    </w:p>
    <w:p w14:paraId="3FC2F679" w14:textId="055061ED" w:rsidR="00405A8C" w:rsidRDefault="00405A8C" w:rsidP="00405A8C">
      <w:pPr>
        <w:spacing w:after="240" w:line="276" w:lineRule="auto"/>
        <w:rPr>
          <w:rFonts w:ascii="Arial" w:hAnsi="Arial" w:cs="Arial"/>
          <w:sz w:val="22"/>
          <w:szCs w:val="22"/>
        </w:rPr>
      </w:pPr>
    </w:p>
    <w:p w14:paraId="0B8B7EF5" w14:textId="749D50DE" w:rsidR="00405A8C" w:rsidRPr="00733C3B" w:rsidRDefault="00216D8B" w:rsidP="00172D24">
      <w:pPr>
        <w:spacing w:after="240" w:line="276" w:lineRule="auto"/>
        <w:jc w:val="center"/>
        <w:rPr>
          <w:sz w:val="20"/>
          <w:szCs w:val="20"/>
        </w:rPr>
      </w:pPr>
      <w:r>
        <w:rPr>
          <w:rStyle w:val="markedcontent"/>
          <w:rFonts w:ascii="Arial" w:hAnsi="Arial" w:cs="Arial"/>
          <w:noProof/>
          <w:sz w:val="22"/>
          <w:szCs w:val="22"/>
        </w:rPr>
        <w:drawing>
          <wp:anchor distT="0" distB="0" distL="114300" distR="114300" simplePos="0" relativeHeight="251675648" behindDoc="1" locked="0" layoutInCell="1" allowOverlap="1" wp14:anchorId="31AB0DAB" wp14:editId="0718B2D2">
            <wp:simplePos x="0" y="0"/>
            <wp:positionH relativeFrom="margin">
              <wp:posOffset>0</wp:posOffset>
            </wp:positionH>
            <wp:positionV relativeFrom="page">
              <wp:posOffset>9510131</wp:posOffset>
            </wp:positionV>
            <wp:extent cx="784860" cy="804545"/>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4860" cy="804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5A8C" w:rsidRPr="00733C3B">
        <w:rPr>
          <w:rFonts w:ascii="Arial" w:hAnsi="Arial" w:cs="Arial"/>
          <w:sz w:val="20"/>
          <w:szCs w:val="20"/>
        </w:rPr>
        <w:t xml:space="preserve">Das </w:t>
      </w:r>
      <w:proofErr w:type="spellStart"/>
      <w:r w:rsidR="00405A8C" w:rsidRPr="00733C3B">
        <w:rPr>
          <w:rFonts w:ascii="Arial" w:hAnsi="Arial" w:cs="Arial"/>
          <w:sz w:val="20"/>
          <w:szCs w:val="20"/>
        </w:rPr>
        <w:t>bbw</w:t>
      </w:r>
      <w:proofErr w:type="spellEnd"/>
      <w:r w:rsidR="00405A8C" w:rsidRPr="00733C3B">
        <w:rPr>
          <w:rFonts w:ascii="Arial" w:hAnsi="Arial" w:cs="Arial"/>
          <w:sz w:val="20"/>
          <w:szCs w:val="20"/>
        </w:rPr>
        <w:t xml:space="preserve"> ist eine gemeinsame Einrichtung der Tarifvertragsparteien </w:t>
      </w:r>
      <w:hyperlink r:id="rId19" w:tgtFrame="_blank" w:history="1">
        <w:r w:rsidR="00405A8C" w:rsidRPr="00733C3B">
          <w:rPr>
            <w:rFonts w:ascii="Arial" w:hAnsi="Arial" w:cs="Arial"/>
            <w:b/>
            <w:bCs/>
            <w:sz w:val="20"/>
            <w:szCs w:val="20"/>
          </w:rPr>
          <w:t>Bundesverband Deutscher Steinmetze</w:t>
        </w:r>
      </w:hyperlink>
      <w:r w:rsidR="00405A8C" w:rsidRPr="00733C3B">
        <w:rPr>
          <w:rFonts w:ascii="Arial" w:hAnsi="Arial" w:cs="Arial"/>
          <w:sz w:val="20"/>
          <w:szCs w:val="20"/>
        </w:rPr>
        <w:t xml:space="preserve"> und </w:t>
      </w:r>
      <w:hyperlink r:id="rId20" w:tgtFrame="_blank" w:history="1">
        <w:r w:rsidR="00405A8C" w:rsidRPr="00733C3B">
          <w:rPr>
            <w:rFonts w:ascii="Arial" w:hAnsi="Arial" w:cs="Arial"/>
            <w:b/>
            <w:bCs/>
            <w:sz w:val="20"/>
            <w:szCs w:val="20"/>
          </w:rPr>
          <w:t>Industriegewerkschaft Bauen-Agrar-Umwelt</w:t>
        </w:r>
      </w:hyperlink>
      <w:r w:rsidR="00405A8C" w:rsidRPr="00733C3B">
        <w:rPr>
          <w:rFonts w:ascii="Arial" w:hAnsi="Arial" w:cs="Arial"/>
          <w:sz w:val="20"/>
          <w:szCs w:val="20"/>
        </w:rPr>
        <w:t xml:space="preserve"> zur Förderung und Sicherung einer qualifizierten Berufsbildung im Steinmetz- und Steinbildhauerhandwerk.</w:t>
      </w:r>
    </w:p>
    <w:p w14:paraId="199BF853" w14:textId="7CD70DBC" w:rsidR="00503B4A" w:rsidRPr="00B6775B" w:rsidRDefault="00172D24" w:rsidP="00733C3B">
      <w:pPr>
        <w:pStyle w:val="StandardWeb"/>
        <w:tabs>
          <w:tab w:val="left" w:pos="3868"/>
        </w:tabs>
        <w:rPr>
          <w:rFonts w:ascii="Arial" w:hAnsi="Arial" w:cs="Arial"/>
          <w:sz w:val="22"/>
          <w:szCs w:val="22"/>
        </w:rPr>
      </w:pPr>
      <w:r>
        <w:rPr>
          <w:rFonts w:ascii="Arial" w:hAnsi="Arial" w:cs="Arial"/>
          <w:noProof/>
          <w:sz w:val="22"/>
          <w:szCs w:val="22"/>
        </w:rPr>
        <w:drawing>
          <wp:anchor distT="0" distB="0" distL="114300" distR="114300" simplePos="0" relativeHeight="251676672" behindDoc="1" locked="0" layoutInCell="1" allowOverlap="1" wp14:anchorId="5C4D4CF9" wp14:editId="1314C58E">
            <wp:simplePos x="0" y="0"/>
            <wp:positionH relativeFrom="margin">
              <wp:align>right</wp:align>
            </wp:positionH>
            <wp:positionV relativeFrom="bottomMargin">
              <wp:posOffset>-379059</wp:posOffset>
            </wp:positionV>
            <wp:extent cx="625604" cy="698248"/>
            <wp:effectExtent l="0" t="0" r="3175" b="698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5604" cy="6982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2EDB">
        <w:rPr>
          <w:rFonts w:ascii="Arial" w:hAnsi="Arial" w:cs="Arial"/>
          <w:sz w:val="22"/>
          <w:szCs w:val="22"/>
        </w:rPr>
        <w:tab/>
      </w:r>
    </w:p>
    <w:sectPr w:rsidR="00503B4A" w:rsidRPr="00B6775B" w:rsidSect="00EB2C9A">
      <w:footerReference w:type="default" r:id="rId2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FD02D6" w14:textId="77777777" w:rsidR="00012C79" w:rsidRDefault="00012C79" w:rsidP="00EB2C9A">
      <w:r>
        <w:separator/>
      </w:r>
    </w:p>
  </w:endnote>
  <w:endnote w:type="continuationSeparator" w:id="0">
    <w:p w14:paraId="51A01A08" w14:textId="77777777" w:rsidR="00012C79" w:rsidRDefault="00012C79" w:rsidP="00EB2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B369A" w14:textId="77777777" w:rsidR="00EB2C9A" w:rsidRDefault="00EB2C9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E3094D" w14:textId="77777777" w:rsidR="00012C79" w:rsidRDefault="00012C79" w:rsidP="00EB2C9A">
      <w:r>
        <w:separator/>
      </w:r>
    </w:p>
  </w:footnote>
  <w:footnote w:type="continuationSeparator" w:id="0">
    <w:p w14:paraId="682233E7" w14:textId="77777777" w:rsidR="00012C79" w:rsidRDefault="00012C79" w:rsidP="00EB2C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363"/>
    <w:rsid w:val="00012C79"/>
    <w:rsid w:val="000978DA"/>
    <w:rsid w:val="000A235C"/>
    <w:rsid w:val="000D15E0"/>
    <w:rsid w:val="00172D24"/>
    <w:rsid w:val="001E12E6"/>
    <w:rsid w:val="00216D8B"/>
    <w:rsid w:val="00230E13"/>
    <w:rsid w:val="002436AA"/>
    <w:rsid w:val="002A2037"/>
    <w:rsid w:val="00307896"/>
    <w:rsid w:val="00327EEF"/>
    <w:rsid w:val="003714B2"/>
    <w:rsid w:val="00371C1A"/>
    <w:rsid w:val="00376C03"/>
    <w:rsid w:val="003B4D48"/>
    <w:rsid w:val="003F7E2E"/>
    <w:rsid w:val="0040506D"/>
    <w:rsid w:val="00405A8C"/>
    <w:rsid w:val="00426CBE"/>
    <w:rsid w:val="00491353"/>
    <w:rsid w:val="00503B4A"/>
    <w:rsid w:val="00555AE4"/>
    <w:rsid w:val="005727A3"/>
    <w:rsid w:val="00574E6C"/>
    <w:rsid w:val="00575906"/>
    <w:rsid w:val="005D7E05"/>
    <w:rsid w:val="00614611"/>
    <w:rsid w:val="006652FB"/>
    <w:rsid w:val="00675319"/>
    <w:rsid w:val="006B2296"/>
    <w:rsid w:val="006B6077"/>
    <w:rsid w:val="00703B68"/>
    <w:rsid w:val="00710B5C"/>
    <w:rsid w:val="00711B1E"/>
    <w:rsid w:val="00722DE9"/>
    <w:rsid w:val="00733C3B"/>
    <w:rsid w:val="00794802"/>
    <w:rsid w:val="00794FB5"/>
    <w:rsid w:val="007C4546"/>
    <w:rsid w:val="007D7F55"/>
    <w:rsid w:val="0081398C"/>
    <w:rsid w:val="008474F2"/>
    <w:rsid w:val="00871B2A"/>
    <w:rsid w:val="0088155B"/>
    <w:rsid w:val="00881A69"/>
    <w:rsid w:val="008A7C2D"/>
    <w:rsid w:val="00942E11"/>
    <w:rsid w:val="00954816"/>
    <w:rsid w:val="00A504B5"/>
    <w:rsid w:val="00A66D8C"/>
    <w:rsid w:val="00A84CB8"/>
    <w:rsid w:val="00A86C6D"/>
    <w:rsid w:val="00AA7DBB"/>
    <w:rsid w:val="00AE5F24"/>
    <w:rsid w:val="00B01304"/>
    <w:rsid w:val="00B12184"/>
    <w:rsid w:val="00B42EDB"/>
    <w:rsid w:val="00B56722"/>
    <w:rsid w:val="00B6775B"/>
    <w:rsid w:val="00BA2DD2"/>
    <w:rsid w:val="00BE4305"/>
    <w:rsid w:val="00C723CC"/>
    <w:rsid w:val="00C9292D"/>
    <w:rsid w:val="00C92FF5"/>
    <w:rsid w:val="00CB6C53"/>
    <w:rsid w:val="00CE2F54"/>
    <w:rsid w:val="00D17710"/>
    <w:rsid w:val="00D22C87"/>
    <w:rsid w:val="00DE77E3"/>
    <w:rsid w:val="00E05E9E"/>
    <w:rsid w:val="00E976EA"/>
    <w:rsid w:val="00EA1363"/>
    <w:rsid w:val="00EB2C9A"/>
    <w:rsid w:val="00EC70B7"/>
    <w:rsid w:val="00ED155B"/>
    <w:rsid w:val="00ED6EF6"/>
    <w:rsid w:val="00EF032B"/>
    <w:rsid w:val="00F257A0"/>
    <w:rsid w:val="00F32B6E"/>
    <w:rsid w:val="00F9450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E2411"/>
  <w15:chartTrackingRefBased/>
  <w15:docId w15:val="{F4DD20C2-D884-44C5-AF0F-B4467F97D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A1363"/>
    <w:pPr>
      <w:spacing w:after="0" w:line="240" w:lineRule="auto"/>
    </w:pPr>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EA1363"/>
    <w:rPr>
      <w:color w:val="0563C1" w:themeColor="hyperlink"/>
      <w:u w:val="single"/>
    </w:rPr>
  </w:style>
  <w:style w:type="paragraph" w:styleId="StandardWeb">
    <w:name w:val="Normal (Web)"/>
    <w:basedOn w:val="Standard"/>
    <w:uiPriority w:val="99"/>
    <w:unhideWhenUsed/>
    <w:rsid w:val="00EA1363"/>
    <w:pPr>
      <w:spacing w:before="100" w:beforeAutospacing="1" w:after="100" w:afterAutospacing="1"/>
    </w:pPr>
    <w:rPr>
      <w:rFonts w:ascii="Times New Roman" w:eastAsia="Times New Roman" w:hAnsi="Times New Roman" w:cs="Times New Roman"/>
      <w:lang w:eastAsia="de-DE"/>
    </w:rPr>
  </w:style>
  <w:style w:type="character" w:customStyle="1" w:styleId="NichtaufgelsteErwhnung1">
    <w:name w:val="Nicht aufgelöste Erwähnung1"/>
    <w:basedOn w:val="Absatz-Standardschriftart"/>
    <w:uiPriority w:val="99"/>
    <w:semiHidden/>
    <w:unhideWhenUsed/>
    <w:rsid w:val="007C4546"/>
    <w:rPr>
      <w:color w:val="605E5C"/>
      <w:shd w:val="clear" w:color="auto" w:fill="E1DFDD"/>
    </w:rPr>
  </w:style>
  <w:style w:type="character" w:styleId="BesuchterLink">
    <w:name w:val="FollowedHyperlink"/>
    <w:basedOn w:val="Absatz-Standardschriftart"/>
    <w:uiPriority w:val="99"/>
    <w:semiHidden/>
    <w:unhideWhenUsed/>
    <w:rsid w:val="003F7E2E"/>
    <w:rPr>
      <w:color w:val="954F72" w:themeColor="followedHyperlink"/>
      <w:u w:val="single"/>
    </w:rPr>
  </w:style>
  <w:style w:type="character" w:customStyle="1" w:styleId="markedcontent">
    <w:name w:val="markedcontent"/>
    <w:basedOn w:val="Absatz-Standardschriftart"/>
    <w:rsid w:val="006B2296"/>
  </w:style>
  <w:style w:type="paragraph" w:styleId="Kopfzeile">
    <w:name w:val="header"/>
    <w:basedOn w:val="Standard"/>
    <w:link w:val="KopfzeileZchn"/>
    <w:uiPriority w:val="99"/>
    <w:unhideWhenUsed/>
    <w:rsid w:val="00EB2C9A"/>
    <w:pPr>
      <w:tabs>
        <w:tab w:val="center" w:pos="4536"/>
        <w:tab w:val="right" w:pos="9072"/>
      </w:tabs>
    </w:pPr>
  </w:style>
  <w:style w:type="character" w:customStyle="1" w:styleId="KopfzeileZchn">
    <w:name w:val="Kopfzeile Zchn"/>
    <w:basedOn w:val="Absatz-Standardschriftart"/>
    <w:link w:val="Kopfzeile"/>
    <w:uiPriority w:val="99"/>
    <w:rsid w:val="00EB2C9A"/>
    <w:rPr>
      <w:sz w:val="24"/>
      <w:szCs w:val="24"/>
    </w:rPr>
  </w:style>
  <w:style w:type="paragraph" w:styleId="Fuzeile">
    <w:name w:val="footer"/>
    <w:basedOn w:val="Standard"/>
    <w:link w:val="FuzeileZchn"/>
    <w:uiPriority w:val="99"/>
    <w:unhideWhenUsed/>
    <w:rsid w:val="00EB2C9A"/>
    <w:pPr>
      <w:tabs>
        <w:tab w:val="center" w:pos="4536"/>
        <w:tab w:val="right" w:pos="9072"/>
      </w:tabs>
    </w:pPr>
  </w:style>
  <w:style w:type="character" w:customStyle="1" w:styleId="FuzeileZchn">
    <w:name w:val="Fußzeile Zchn"/>
    <w:basedOn w:val="Absatz-Standardschriftart"/>
    <w:link w:val="Fuzeile"/>
    <w:uiPriority w:val="99"/>
    <w:rsid w:val="00EB2C9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8037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bw-steinmetz.de/" TargetMode="External"/><Relationship Id="rId13" Type="http://schemas.microsoft.com/office/2007/relationships/hdphoto" Target="media/hdphoto1.wdp"/><Relationship Id="rId18"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hyperlink" Target="http://www.biv-steinmetz.de" TargetMode="External"/><Relationship Id="rId12" Type="http://schemas.openxmlformats.org/officeDocument/2006/relationships/image" Target="media/image5.png"/><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hyperlink" Target="https://igbau.de/"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www.bbw-steinmetz.de"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cms.bivsteinmetz.de/" TargetMode="Externa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yperlink" Target="mailto:alfred.paschek@bbw-steinmetz.de"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557</Words>
  <Characters>3516</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PASCHEK Alfred</dc:creator>
  <cp:keywords/>
  <dc:description/>
  <cp:lastModifiedBy>PASCHEK Alfred</cp:lastModifiedBy>
  <cp:revision>21</cp:revision>
  <dcterms:created xsi:type="dcterms:W3CDTF">2021-06-30T11:23:00Z</dcterms:created>
  <dcterms:modified xsi:type="dcterms:W3CDTF">2021-07-02T07:43:00Z</dcterms:modified>
</cp:coreProperties>
</file>